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A6" w:rsidRDefault="006108A6" w:rsidP="006108A6">
      <w:pPr>
        <w:pStyle w:val="ConsPlusTitle"/>
        <w:jc w:val="center"/>
        <w:outlineLvl w:val="0"/>
      </w:pPr>
      <w:r>
        <w:t>ФЕДЕРАЛЬНЫЙ ФОНД ОБЯЗАТЕЛЬНОГО МЕДИЦИНСКОГО СТРАХОВАНИЯ</w:t>
      </w:r>
    </w:p>
    <w:p w:rsidR="006108A6" w:rsidRDefault="006108A6" w:rsidP="006108A6">
      <w:pPr>
        <w:pStyle w:val="ConsPlusTitle"/>
        <w:jc w:val="center"/>
      </w:pPr>
    </w:p>
    <w:p w:rsidR="006108A6" w:rsidRDefault="006108A6" w:rsidP="006108A6">
      <w:pPr>
        <w:pStyle w:val="ConsPlusTitle"/>
        <w:jc w:val="center"/>
      </w:pPr>
      <w:r>
        <w:t>ПРИКАЗ</w:t>
      </w:r>
    </w:p>
    <w:p w:rsidR="006108A6" w:rsidRDefault="006108A6" w:rsidP="006108A6">
      <w:pPr>
        <w:pStyle w:val="ConsPlusTitle"/>
        <w:jc w:val="center"/>
      </w:pPr>
      <w:r>
        <w:t>от 24 декабря 2015 г. N 271</w:t>
      </w:r>
    </w:p>
    <w:p w:rsidR="006108A6" w:rsidRDefault="006108A6" w:rsidP="006108A6">
      <w:pPr>
        <w:pStyle w:val="ConsPlusTitle"/>
        <w:jc w:val="center"/>
      </w:pPr>
    </w:p>
    <w:p w:rsidR="006108A6" w:rsidRDefault="006108A6" w:rsidP="006108A6">
      <w:pPr>
        <w:pStyle w:val="ConsPlusTitle"/>
        <w:jc w:val="center"/>
      </w:pPr>
      <w:r>
        <w:t>О СОЗДАНИИ</w:t>
      </w:r>
    </w:p>
    <w:p w:rsidR="006108A6" w:rsidRDefault="006108A6" w:rsidP="006108A6">
      <w:pPr>
        <w:pStyle w:val="ConsPlusTitle"/>
        <w:jc w:val="center"/>
      </w:pPr>
      <w:r>
        <w:t>КОНТАКТ-ЦЕНТРОВ В СФЕРЕ ОБЯЗАТЕЛЬНОГО</w:t>
      </w:r>
    </w:p>
    <w:p w:rsidR="006108A6" w:rsidRDefault="006108A6" w:rsidP="006108A6">
      <w:pPr>
        <w:pStyle w:val="ConsPlusTitle"/>
        <w:jc w:val="center"/>
      </w:pPr>
      <w:r>
        <w:t>МЕДИЦИНСКОГО СТРАХОВАНИЯ</w:t>
      </w:r>
    </w:p>
    <w:p w:rsidR="006108A6" w:rsidRDefault="006108A6" w:rsidP="006108A6">
      <w:pPr>
        <w:pStyle w:val="ConsPlusNormal"/>
        <w:ind w:firstLine="540"/>
        <w:jc w:val="both"/>
      </w:pPr>
    </w:p>
    <w:p w:rsidR="006108A6" w:rsidRDefault="006108A6" w:rsidP="006108A6">
      <w:pPr>
        <w:pStyle w:val="ConsPlusNormal"/>
        <w:ind w:firstLine="540"/>
        <w:jc w:val="both"/>
      </w:pPr>
      <w:r>
        <w:t>В целях формирования системы персонифицированного учета и контроля за рассмотрением обращений застрахованных лиц и результатам их рассмотрения, а также повышения эффективности работы по защите прав и законных интересов граждан в сфере обязательного медицинского страхования приказываю:</w:t>
      </w:r>
    </w:p>
    <w:p w:rsidR="006108A6" w:rsidRDefault="006108A6" w:rsidP="006108A6">
      <w:pPr>
        <w:pStyle w:val="ConsPlusNormal"/>
        <w:ind w:firstLine="540"/>
        <w:jc w:val="both"/>
      </w:pPr>
      <w:r>
        <w:t xml:space="preserve">1. Утвердить </w:t>
      </w:r>
      <w:hyperlink w:anchor="Par31" w:history="1">
        <w:r>
          <w:rPr>
            <w:color w:val="0000FF"/>
          </w:rPr>
          <w:t>Регламент</w:t>
        </w:r>
      </w:hyperlink>
      <w:r>
        <w:t xml:space="preserve"> работы Контакт-центра в сфере обязательного медицинского страхования (далее - Регламент).</w:t>
      </w:r>
    </w:p>
    <w:p w:rsidR="006108A6" w:rsidRDefault="006108A6" w:rsidP="006108A6">
      <w:pPr>
        <w:pStyle w:val="ConsPlusNormal"/>
        <w:ind w:firstLine="540"/>
        <w:jc w:val="both"/>
      </w:pPr>
      <w:r>
        <w:t>2. Директорам территориальных фондов обязательного медицинского страхования:</w:t>
      </w:r>
    </w:p>
    <w:p w:rsidR="006108A6" w:rsidRDefault="006108A6" w:rsidP="006108A6">
      <w:pPr>
        <w:pStyle w:val="ConsPlusNormal"/>
        <w:ind w:firstLine="540"/>
        <w:jc w:val="both"/>
      </w:pPr>
      <w:r>
        <w:t xml:space="preserve">2.1. организовать деятельность Контакт-центров в субъекте Российской Федерации согласно прилагаемому </w:t>
      </w:r>
      <w:hyperlink w:anchor="Par31" w:history="1">
        <w:r>
          <w:rPr>
            <w:color w:val="0000FF"/>
          </w:rPr>
          <w:t>Регламенту</w:t>
        </w:r>
      </w:hyperlink>
      <w:r>
        <w:t xml:space="preserve"> (срок - 01.06.2016);</w:t>
      </w:r>
    </w:p>
    <w:p w:rsidR="006108A6" w:rsidRDefault="006108A6" w:rsidP="006108A6">
      <w:pPr>
        <w:pStyle w:val="ConsPlusNormal"/>
        <w:ind w:firstLine="540"/>
        <w:jc w:val="both"/>
      </w:pPr>
      <w:r>
        <w:t>2.2. представить в Управление организации ОМС Федерального фонда обязательного медицинского страхования информацию о ходе выполнения настоящего Приказа (срок - 01.04.2016).</w:t>
      </w:r>
    </w:p>
    <w:p w:rsidR="006108A6" w:rsidRDefault="006108A6" w:rsidP="006108A6">
      <w:pPr>
        <w:pStyle w:val="ConsPlusNormal"/>
        <w:ind w:firstLine="540"/>
        <w:jc w:val="both"/>
      </w:pPr>
      <w:r>
        <w:t>3. Контроль за исполнением Приказа оставляю за собой.</w:t>
      </w:r>
    </w:p>
    <w:p w:rsidR="006108A6" w:rsidRDefault="006108A6" w:rsidP="006108A6">
      <w:pPr>
        <w:pStyle w:val="ConsPlusNormal"/>
        <w:ind w:left="540"/>
        <w:jc w:val="both"/>
      </w:pPr>
    </w:p>
    <w:p w:rsidR="006108A6" w:rsidRDefault="006108A6" w:rsidP="006108A6">
      <w:pPr>
        <w:pStyle w:val="ConsPlusNormal"/>
        <w:jc w:val="right"/>
      </w:pPr>
      <w:r>
        <w:t>Председатель</w:t>
      </w:r>
    </w:p>
    <w:p w:rsidR="006108A6" w:rsidRDefault="006108A6" w:rsidP="006108A6">
      <w:pPr>
        <w:pStyle w:val="ConsPlusNormal"/>
        <w:jc w:val="right"/>
      </w:pPr>
      <w:r>
        <w:t>Н.Н.СТАДЧЕНКО</w:t>
      </w:r>
    </w:p>
    <w:p w:rsidR="006108A6" w:rsidRDefault="006108A6" w:rsidP="006108A6">
      <w:pPr>
        <w:pStyle w:val="ConsPlusNormal"/>
        <w:jc w:val="both"/>
      </w:pPr>
    </w:p>
    <w:p w:rsidR="006108A6" w:rsidRDefault="006108A6" w:rsidP="006108A6">
      <w:pPr>
        <w:pStyle w:val="ConsPlusNormal"/>
        <w:jc w:val="both"/>
      </w:pPr>
    </w:p>
    <w:p w:rsidR="006108A6" w:rsidRDefault="006108A6" w:rsidP="006108A6">
      <w:pPr>
        <w:pStyle w:val="ConsPlusNormal"/>
        <w:jc w:val="both"/>
      </w:pPr>
    </w:p>
    <w:p w:rsidR="006108A6" w:rsidRDefault="006108A6" w:rsidP="006108A6">
      <w:pPr>
        <w:pStyle w:val="ConsPlusNormal"/>
        <w:jc w:val="both"/>
      </w:pPr>
    </w:p>
    <w:p w:rsidR="006108A6" w:rsidRDefault="006108A6" w:rsidP="006108A6">
      <w:pPr>
        <w:pStyle w:val="ConsPlusNormal"/>
        <w:jc w:val="both"/>
      </w:pPr>
    </w:p>
    <w:p w:rsidR="006108A6" w:rsidRDefault="006108A6" w:rsidP="006108A6">
      <w:pPr>
        <w:pStyle w:val="ConsPlusNormal"/>
        <w:jc w:val="right"/>
        <w:outlineLvl w:val="0"/>
      </w:pPr>
      <w:r>
        <w:t>Приложение</w:t>
      </w:r>
    </w:p>
    <w:p w:rsidR="006108A6" w:rsidRDefault="006108A6" w:rsidP="006108A6">
      <w:pPr>
        <w:pStyle w:val="ConsPlusNormal"/>
        <w:jc w:val="right"/>
      </w:pPr>
    </w:p>
    <w:p w:rsidR="006108A6" w:rsidRDefault="006108A6" w:rsidP="006108A6">
      <w:pPr>
        <w:pStyle w:val="ConsPlusNormal"/>
        <w:jc w:val="right"/>
      </w:pPr>
      <w:r>
        <w:t>Утвержден</w:t>
      </w:r>
    </w:p>
    <w:p w:rsidR="006108A6" w:rsidRDefault="006108A6" w:rsidP="006108A6">
      <w:pPr>
        <w:pStyle w:val="ConsPlusNormal"/>
        <w:jc w:val="right"/>
      </w:pPr>
      <w:r>
        <w:t>приказом Федерального фонда</w:t>
      </w:r>
    </w:p>
    <w:p w:rsidR="006108A6" w:rsidRDefault="006108A6" w:rsidP="006108A6">
      <w:pPr>
        <w:pStyle w:val="ConsPlusNormal"/>
        <w:jc w:val="right"/>
      </w:pPr>
      <w:r>
        <w:t>обязательного медицинского</w:t>
      </w:r>
    </w:p>
    <w:p w:rsidR="006108A6" w:rsidRDefault="006108A6" w:rsidP="006108A6">
      <w:pPr>
        <w:pStyle w:val="ConsPlusNormal"/>
        <w:jc w:val="right"/>
      </w:pPr>
      <w:r>
        <w:t>страхования</w:t>
      </w:r>
    </w:p>
    <w:p w:rsidR="006108A6" w:rsidRDefault="006108A6" w:rsidP="006108A6">
      <w:pPr>
        <w:pStyle w:val="ConsPlusNormal"/>
        <w:jc w:val="right"/>
      </w:pPr>
      <w:r>
        <w:t>от 24 декабря 2015 г. N 271</w:t>
      </w:r>
    </w:p>
    <w:p w:rsidR="006108A6" w:rsidRDefault="006108A6" w:rsidP="006108A6">
      <w:pPr>
        <w:pStyle w:val="ConsPlusNormal"/>
        <w:jc w:val="center"/>
      </w:pPr>
    </w:p>
    <w:p w:rsidR="006108A6" w:rsidRDefault="006108A6" w:rsidP="006108A6">
      <w:pPr>
        <w:pStyle w:val="ConsPlusTitle"/>
        <w:jc w:val="center"/>
      </w:pPr>
      <w:bookmarkStart w:id="0" w:name="Par31"/>
      <w:bookmarkEnd w:id="0"/>
      <w:r>
        <w:t>РЕГЛАМЕНТ</w:t>
      </w:r>
    </w:p>
    <w:p w:rsidR="006108A6" w:rsidRDefault="006108A6" w:rsidP="006108A6">
      <w:pPr>
        <w:pStyle w:val="ConsPlusTitle"/>
        <w:jc w:val="center"/>
      </w:pPr>
      <w:r>
        <w:t>РАБОТЫ КОНТАКТ-ЦЕНТРА В СФЕРЕ ОБЯЗАТЕЛЬНОГО</w:t>
      </w:r>
    </w:p>
    <w:p w:rsidR="006108A6" w:rsidRDefault="006108A6" w:rsidP="006108A6">
      <w:pPr>
        <w:pStyle w:val="ConsPlusTitle"/>
        <w:jc w:val="center"/>
      </w:pPr>
      <w:r>
        <w:t>МЕДИЦИНСКОГО СТРАХОВАНИЯ</w:t>
      </w:r>
    </w:p>
    <w:p w:rsidR="006108A6" w:rsidRDefault="006108A6" w:rsidP="006108A6">
      <w:pPr>
        <w:pStyle w:val="ConsPlusNormal"/>
        <w:jc w:val="center"/>
      </w:pPr>
    </w:p>
    <w:p w:rsidR="006108A6" w:rsidRDefault="006108A6" w:rsidP="006108A6">
      <w:pPr>
        <w:pStyle w:val="ConsPlusNormal"/>
        <w:jc w:val="center"/>
        <w:outlineLvl w:val="1"/>
      </w:pPr>
      <w:r>
        <w:t>1. ОБЩИЕ ПОЛОЖЕНИЯ</w:t>
      </w:r>
    </w:p>
    <w:p w:rsidR="006108A6" w:rsidRDefault="006108A6" w:rsidP="006108A6">
      <w:pPr>
        <w:pStyle w:val="ConsPlusNormal"/>
        <w:jc w:val="center"/>
      </w:pPr>
    </w:p>
    <w:p w:rsidR="006108A6" w:rsidRDefault="006108A6" w:rsidP="006108A6">
      <w:pPr>
        <w:pStyle w:val="ConsPlusNormal"/>
        <w:ind w:firstLine="540"/>
        <w:jc w:val="both"/>
      </w:pPr>
      <w:r>
        <w:t>1.1. Настоящий Регламент устанавливает порядок работы Контакт-центра в сфере обязательного медицинского страхования (далее - Регламент, Контакт-центр).</w:t>
      </w:r>
    </w:p>
    <w:p w:rsidR="006108A6" w:rsidRDefault="006108A6" w:rsidP="006108A6">
      <w:pPr>
        <w:pStyle w:val="ConsPlusNormal"/>
        <w:ind w:firstLine="540"/>
        <w:jc w:val="both"/>
      </w:pPr>
      <w:r>
        <w:t>1.2. Администратор Контакт-центра - работник территориального фонда обязательного медицинского страхования, назначенный приказом директора территориального фонда обязательного медицинского страхования ответственным за осуществление контроля работы с обращениями граждан, проведение аналитических работ и разработку предложений и мероприятий, направленных на обеспечение доступности и повышение качества медицинской помощи.</w:t>
      </w:r>
    </w:p>
    <w:p w:rsidR="006108A6" w:rsidRDefault="006108A6" w:rsidP="006108A6">
      <w:pPr>
        <w:pStyle w:val="ConsPlusNormal"/>
        <w:ind w:firstLine="540"/>
        <w:jc w:val="both"/>
      </w:pPr>
      <w:r>
        <w:t>1.3. Участниками реализации Регламента являются территориальный фонд обязательного медицинского страхования и страховые медицинские организации, осуществляющие деятельность в сфере обязательного медицинского страхования на территории субъекта Российской Федерации.</w:t>
      </w:r>
    </w:p>
    <w:p w:rsidR="006108A6" w:rsidRDefault="006108A6" w:rsidP="006108A6">
      <w:pPr>
        <w:pStyle w:val="ConsPlusNormal"/>
        <w:ind w:firstLine="540"/>
        <w:jc w:val="both"/>
      </w:pPr>
      <w:r>
        <w:t>1.4. Информация о функционировании и режиме работы Контакт-центра размещается на официальных сайтах участников реализации Регламента, а также на информационных стендах медицинских организаций.</w:t>
      </w:r>
    </w:p>
    <w:p w:rsidR="006108A6" w:rsidRDefault="006108A6" w:rsidP="006108A6">
      <w:pPr>
        <w:pStyle w:val="ConsPlusNormal"/>
        <w:ind w:firstLine="540"/>
        <w:jc w:val="both"/>
      </w:pPr>
      <w:r>
        <w:t>1.5. Регистрация и учет поступивших обращений, а также результатов их рассмотрения осуществляется в едином электронном журнале обращений граждан (далее - электронный журнал).</w:t>
      </w:r>
    </w:p>
    <w:p w:rsidR="006108A6" w:rsidRDefault="006108A6" w:rsidP="006108A6">
      <w:pPr>
        <w:pStyle w:val="ConsPlusNormal"/>
        <w:ind w:firstLine="540"/>
        <w:jc w:val="both"/>
      </w:pPr>
      <w:r>
        <w:t>1.6. Электронный журнал - это совокупность записей в базе данных информационной системы.</w:t>
      </w:r>
    </w:p>
    <w:p w:rsidR="006108A6" w:rsidRDefault="006108A6" w:rsidP="006108A6">
      <w:pPr>
        <w:pStyle w:val="ConsPlusNormal"/>
        <w:ind w:firstLine="540"/>
        <w:jc w:val="both"/>
      </w:pPr>
      <w:r>
        <w:t xml:space="preserve">1.7. Работа с обращениями граждан, зарегистрированными в электронном журнале, осуществляется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</w:t>
      </w:r>
      <w:r>
        <w:lastRenderedPageBreak/>
        <w:t xml:space="preserve">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29.11.2010 N 326-ФЗ "Об обязательном медицинском страховании в Российской Федерации".</w:t>
      </w:r>
    </w:p>
    <w:p w:rsidR="006108A6" w:rsidRDefault="006108A6" w:rsidP="006108A6">
      <w:pPr>
        <w:pStyle w:val="ConsPlusNormal"/>
        <w:ind w:firstLine="540"/>
        <w:jc w:val="both"/>
      </w:pPr>
      <w:r>
        <w:t>1.8. Организационно-техническое обеспечение Контакт-центра осуществляет территориальный фонд обязательного медицинского страхования (далее - Фонд).</w:t>
      </w:r>
    </w:p>
    <w:p w:rsidR="006108A6" w:rsidRDefault="006108A6" w:rsidP="006108A6">
      <w:pPr>
        <w:pStyle w:val="ConsPlusNormal"/>
        <w:ind w:firstLine="540"/>
        <w:jc w:val="both"/>
      </w:pPr>
      <w:r>
        <w:t>1.9. Финансовое обеспечение производится за счет средств Фонда, страховых медицинских организаций, осуществляющих деятельность в сфере обязательного медицинского страхования на территории субъекта Российской Федерации и иных источников, не запрещенных действующим законодательством.</w:t>
      </w:r>
    </w:p>
    <w:p w:rsidR="006108A6" w:rsidRDefault="006108A6" w:rsidP="006108A6">
      <w:pPr>
        <w:pStyle w:val="ConsPlusNormal"/>
        <w:jc w:val="center"/>
      </w:pPr>
    </w:p>
    <w:p w:rsidR="006108A6" w:rsidRDefault="006108A6" w:rsidP="006108A6">
      <w:pPr>
        <w:pStyle w:val="ConsPlusNormal"/>
        <w:jc w:val="center"/>
        <w:outlineLvl w:val="1"/>
      </w:pPr>
      <w:r>
        <w:t>2. ЗАДАЧИ</w:t>
      </w:r>
    </w:p>
    <w:p w:rsidR="006108A6" w:rsidRDefault="006108A6" w:rsidP="006108A6">
      <w:pPr>
        <w:pStyle w:val="ConsPlusNormal"/>
        <w:jc w:val="both"/>
      </w:pPr>
    </w:p>
    <w:p w:rsidR="006108A6" w:rsidRDefault="006108A6" w:rsidP="006108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8A6" w:rsidRDefault="006108A6" w:rsidP="006108A6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108A6" w:rsidRDefault="006108A6" w:rsidP="006108A6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6108A6" w:rsidRDefault="006108A6" w:rsidP="006108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8A6" w:rsidRDefault="006108A6" w:rsidP="006108A6">
      <w:pPr>
        <w:pStyle w:val="ConsPlusNormal"/>
        <w:ind w:firstLine="540"/>
        <w:jc w:val="both"/>
      </w:pPr>
      <w:r>
        <w:t>1. Основными задачами Контакт-центра являются:</w:t>
      </w:r>
    </w:p>
    <w:p w:rsidR="006108A6" w:rsidRDefault="006108A6" w:rsidP="006108A6">
      <w:pPr>
        <w:pStyle w:val="ConsPlusNormal"/>
        <w:ind w:firstLine="540"/>
        <w:jc w:val="both"/>
      </w:pPr>
      <w:r>
        <w:t>2.1. организация защиты прав и интересов граждан на получение бесплатной медицинской помощи по территориальной программе обязательного медицинского страхования на территории субъекта Российской Федерации;</w:t>
      </w:r>
    </w:p>
    <w:p w:rsidR="006108A6" w:rsidRDefault="006108A6" w:rsidP="006108A6">
      <w:pPr>
        <w:pStyle w:val="ConsPlusNormal"/>
        <w:ind w:firstLine="540"/>
        <w:jc w:val="both"/>
      </w:pPr>
      <w:r>
        <w:t>2.2. информирование граждан об их правах на получение качественной медицинской помощи по программе обязательного медицинского страхования;</w:t>
      </w:r>
    </w:p>
    <w:p w:rsidR="006108A6" w:rsidRDefault="006108A6" w:rsidP="006108A6">
      <w:pPr>
        <w:pStyle w:val="ConsPlusNormal"/>
        <w:ind w:firstLine="540"/>
        <w:jc w:val="both"/>
      </w:pPr>
      <w:r>
        <w:t>2.3. организация "обратной связи" с населением субъекта Российской Федерации для получения информации, касающейся вопросов обязательного медицинского страхования;</w:t>
      </w:r>
    </w:p>
    <w:p w:rsidR="006108A6" w:rsidRDefault="006108A6" w:rsidP="006108A6">
      <w:pPr>
        <w:pStyle w:val="ConsPlusNormal"/>
        <w:ind w:firstLine="540"/>
        <w:jc w:val="both"/>
      </w:pPr>
      <w:r>
        <w:t>2.4. обеспечение объективного, всестороннего и своевременного рассмотрения обращений по вопросам медицинского страхования, а также пресечения нарушений законодательства в сфере обязательного медицинского страхования.</w:t>
      </w:r>
    </w:p>
    <w:p w:rsidR="006108A6" w:rsidRDefault="006108A6" w:rsidP="006108A6">
      <w:pPr>
        <w:pStyle w:val="ConsPlusNormal"/>
        <w:jc w:val="center"/>
      </w:pPr>
    </w:p>
    <w:p w:rsidR="006108A6" w:rsidRDefault="006108A6" w:rsidP="006108A6">
      <w:pPr>
        <w:pStyle w:val="ConsPlusNormal"/>
        <w:jc w:val="center"/>
        <w:outlineLvl w:val="1"/>
      </w:pPr>
      <w:r>
        <w:t>3. ОСНОВНЫЕ ФУНКЦИИ</w:t>
      </w:r>
    </w:p>
    <w:p w:rsidR="006108A6" w:rsidRDefault="006108A6" w:rsidP="006108A6">
      <w:pPr>
        <w:pStyle w:val="ConsPlusNormal"/>
        <w:ind w:left="540"/>
        <w:jc w:val="both"/>
      </w:pPr>
    </w:p>
    <w:p w:rsidR="006108A6" w:rsidRDefault="006108A6" w:rsidP="006108A6">
      <w:pPr>
        <w:pStyle w:val="ConsPlusNormal"/>
        <w:ind w:firstLine="540"/>
        <w:jc w:val="both"/>
      </w:pPr>
      <w:r>
        <w:t>3. Основными функциями Контакт-центра являются:</w:t>
      </w:r>
    </w:p>
    <w:p w:rsidR="006108A6" w:rsidRDefault="006108A6" w:rsidP="006108A6">
      <w:pPr>
        <w:pStyle w:val="ConsPlusNormal"/>
        <w:ind w:firstLine="540"/>
        <w:jc w:val="both"/>
      </w:pPr>
      <w:r>
        <w:t>3.1. прием и рассмотрение обращений граждан;</w:t>
      </w:r>
    </w:p>
    <w:p w:rsidR="006108A6" w:rsidRDefault="006108A6" w:rsidP="006108A6">
      <w:pPr>
        <w:pStyle w:val="ConsPlusNormal"/>
        <w:ind w:firstLine="540"/>
        <w:jc w:val="both"/>
      </w:pPr>
      <w:r>
        <w:t>3.2. оказание справочно-консультативной помощи гражданам;</w:t>
      </w:r>
    </w:p>
    <w:p w:rsidR="006108A6" w:rsidRDefault="006108A6" w:rsidP="006108A6">
      <w:pPr>
        <w:pStyle w:val="ConsPlusNormal"/>
        <w:ind w:firstLine="540"/>
        <w:jc w:val="both"/>
      </w:pPr>
      <w:r>
        <w:t>3.3. принятие мер в случае неудовлетворенности граждан доступностью и качеством медицинской помощи в медицинских организациях;</w:t>
      </w:r>
    </w:p>
    <w:p w:rsidR="006108A6" w:rsidRDefault="006108A6" w:rsidP="006108A6">
      <w:pPr>
        <w:pStyle w:val="ConsPlusNormal"/>
        <w:ind w:firstLine="540"/>
        <w:jc w:val="both"/>
      </w:pPr>
      <w:r>
        <w:t>3.4. обобщение и анализ обращений граждан с целью выявления системных проблем в сфере обязательного медицинского страхования на территории субъекта Российской Федерации с информированием органа исполнительной власти субъекта Российской Федерации в сфере здравоохранения и Комиссии по разработке территориальной программы обязательного медицинского страхования;</w:t>
      </w:r>
    </w:p>
    <w:p w:rsidR="006108A6" w:rsidRDefault="006108A6" w:rsidP="006108A6">
      <w:pPr>
        <w:pStyle w:val="ConsPlusNormal"/>
        <w:ind w:firstLine="540"/>
        <w:jc w:val="both"/>
      </w:pPr>
      <w:r>
        <w:t>3.5. проведение телефонных опросов граждан по итогам рассмотрения их обращений;</w:t>
      </w:r>
    </w:p>
    <w:p w:rsidR="006108A6" w:rsidRDefault="006108A6" w:rsidP="006108A6">
      <w:pPr>
        <w:pStyle w:val="ConsPlusNormal"/>
        <w:ind w:firstLine="540"/>
        <w:jc w:val="both"/>
      </w:pPr>
      <w:r>
        <w:t>3.6. разработка предложений и мероприятий, направленных на обеспечение доступности и повышение качества медицинской помощи, на основании аналитических материалов по обращениям граждан.</w:t>
      </w:r>
    </w:p>
    <w:p w:rsidR="006108A6" w:rsidRDefault="006108A6" w:rsidP="006108A6">
      <w:pPr>
        <w:pStyle w:val="ConsPlusNormal"/>
        <w:ind w:firstLine="540"/>
        <w:jc w:val="both"/>
      </w:pPr>
    </w:p>
    <w:p w:rsidR="006108A6" w:rsidRDefault="006108A6" w:rsidP="006108A6">
      <w:pPr>
        <w:pStyle w:val="ConsPlusNormal"/>
        <w:jc w:val="center"/>
        <w:outlineLvl w:val="1"/>
      </w:pPr>
      <w:r>
        <w:t>4. ПОРЯДОК РАБОТЫ С ОБРАЩЕНИЯМИ ГРАЖДАН,</w:t>
      </w:r>
    </w:p>
    <w:p w:rsidR="006108A6" w:rsidRDefault="006108A6" w:rsidP="006108A6">
      <w:pPr>
        <w:pStyle w:val="ConsPlusNormal"/>
        <w:jc w:val="center"/>
      </w:pPr>
      <w:r>
        <w:t>ПОСТУПИВШИМИ ПО ТЕЛЕФОНУ "ГОРЯЧЕЙ ЛИНИИ"</w:t>
      </w:r>
    </w:p>
    <w:p w:rsidR="006108A6" w:rsidRDefault="006108A6" w:rsidP="006108A6">
      <w:pPr>
        <w:pStyle w:val="ConsPlusNormal"/>
        <w:jc w:val="center"/>
      </w:pPr>
    </w:p>
    <w:p w:rsidR="006108A6" w:rsidRDefault="006108A6" w:rsidP="006108A6">
      <w:pPr>
        <w:pStyle w:val="ConsPlusNormal"/>
        <w:ind w:firstLine="540"/>
        <w:jc w:val="both"/>
      </w:pPr>
      <w:r>
        <w:t>4.1. "Горячая линия" представляет собой комплекс организационных мероприятий и технических средств, обеспечивающих возможность устного обращения граждан по телефону по вопросам в сфере обязательного медицинского страхования.</w:t>
      </w:r>
    </w:p>
    <w:p w:rsidR="006108A6" w:rsidRDefault="006108A6" w:rsidP="006108A6">
      <w:pPr>
        <w:pStyle w:val="ConsPlusNormal"/>
        <w:ind w:firstLine="540"/>
        <w:jc w:val="both"/>
      </w:pPr>
      <w:r>
        <w:t xml:space="preserve">4.2. Для реализации работы "Горячей линии" Фонд выделяет линию с прямым городским и федеральным телефонным номером, привлекает организацию по обработке звонков на условиях аутсорсинга (далее - </w:t>
      </w:r>
      <w:proofErr w:type="spellStart"/>
      <w:r>
        <w:t>Call</w:t>
      </w:r>
      <w:proofErr w:type="spellEnd"/>
      <w:r>
        <w:t>-центр) или организует интеграцию имеющихся служб информирования населения с многоканальными телефонами.</w:t>
      </w:r>
    </w:p>
    <w:p w:rsidR="006108A6" w:rsidRDefault="006108A6" w:rsidP="006108A6">
      <w:pPr>
        <w:pStyle w:val="ConsPlusNormal"/>
        <w:ind w:firstLine="540"/>
        <w:jc w:val="both"/>
      </w:pPr>
      <w:r>
        <w:t xml:space="preserve">4.3. Обращения граждан поступают на бесплатный телефонный номер - 8-800-000-00-00 (далее - телефонный номер), работающий круглосуточно в режиме </w:t>
      </w:r>
      <w:proofErr w:type="spellStart"/>
      <w:r>
        <w:t>Call</w:t>
      </w:r>
      <w:proofErr w:type="spellEnd"/>
      <w:r>
        <w:t>-центра (оператор 1-го уровня) с обязательной аудиозаписью входящих и исходящих звонков:</w:t>
      </w:r>
    </w:p>
    <w:p w:rsidR="006108A6" w:rsidRDefault="006108A6" w:rsidP="006108A6">
      <w:pPr>
        <w:pStyle w:val="ConsPlusNormal"/>
        <w:ind w:firstLine="540"/>
        <w:jc w:val="both"/>
      </w:pPr>
      <w:r>
        <w:t>- в режиме работы оператора с 9.00 до 18.00 по рабочим дням;</w:t>
      </w:r>
    </w:p>
    <w:p w:rsidR="006108A6" w:rsidRDefault="006108A6" w:rsidP="006108A6">
      <w:pPr>
        <w:pStyle w:val="ConsPlusNormal"/>
        <w:ind w:firstLine="540"/>
        <w:jc w:val="both"/>
      </w:pPr>
      <w:r>
        <w:t>- в режиме электронного секретаря с 18.00 до 9.00 по рабочим дням, в выходные и праздничные дни - круглосуточно.</w:t>
      </w:r>
    </w:p>
    <w:p w:rsidR="006108A6" w:rsidRDefault="006108A6" w:rsidP="006108A6">
      <w:pPr>
        <w:pStyle w:val="ConsPlusNormal"/>
        <w:ind w:firstLine="540"/>
        <w:jc w:val="both"/>
      </w:pPr>
      <w:r>
        <w:lastRenderedPageBreak/>
        <w:t xml:space="preserve">4.4. Оператор 1-го уровня - специалист </w:t>
      </w:r>
      <w:proofErr w:type="spellStart"/>
      <w:r>
        <w:t>Call</w:t>
      </w:r>
      <w:proofErr w:type="spellEnd"/>
      <w:r>
        <w:t>-центра, непосредственно осуществляющий работу (сканирование входящих звонков, переадресация, фиксирование) с обращениями граждан, поступившими по телефону "Горячей линии", в соответствии со стандартами обслуживания.</w:t>
      </w:r>
    </w:p>
    <w:p w:rsidR="006108A6" w:rsidRDefault="006108A6" w:rsidP="006108A6">
      <w:pPr>
        <w:pStyle w:val="ConsPlusNormal"/>
        <w:ind w:firstLine="540"/>
        <w:jc w:val="both"/>
      </w:pPr>
      <w:r>
        <w:t>4.5. Оператор 1-го уровня самостоятельно отвечает на вопросы граждан, носящие справочный и/или консультационный характер (типовые вопросы) в соответствии с утвержденными Фондом сценариями.</w:t>
      </w:r>
    </w:p>
    <w:p w:rsidR="006108A6" w:rsidRDefault="006108A6" w:rsidP="006108A6">
      <w:pPr>
        <w:pStyle w:val="ConsPlusNormal"/>
        <w:ind w:firstLine="540"/>
        <w:jc w:val="both"/>
      </w:pPr>
      <w:r>
        <w:t>4.6. В случае получения вопроса, не относящегося к типовым, оператор 1-го уровня производит переадресацию обращения гражданина на соответствующего Оператора 2-го уровня по классификации вопроса.</w:t>
      </w:r>
    </w:p>
    <w:p w:rsidR="006108A6" w:rsidRDefault="006108A6" w:rsidP="006108A6">
      <w:pPr>
        <w:pStyle w:val="ConsPlusNormal"/>
        <w:ind w:firstLine="540"/>
        <w:jc w:val="both"/>
      </w:pPr>
      <w:r>
        <w:t>4.7. Оператор 2-го уровня - назначенный приказом работник организации, участвующей в реализации Регламента, осуществляющий консультирование, принятие мер, подготовку отчетов о проведенной работе по поступившим обращениям граждан.</w:t>
      </w:r>
    </w:p>
    <w:p w:rsidR="006108A6" w:rsidRDefault="006108A6" w:rsidP="006108A6">
      <w:pPr>
        <w:pStyle w:val="ConsPlusNormal"/>
        <w:ind w:firstLine="540"/>
        <w:jc w:val="both"/>
      </w:pPr>
      <w:r>
        <w:t>4.8. Обращения граждан, поступившие по телефону "Горячей линии", фиксируются Оператором 1-го уровня в едином электронном журнале и направляются Оператору 2-го уровня для дальнейшей работы с обращением или, в случае самостоятельного ответа на поставленные гражданином вопросы, - Администратору Контакт-центра.</w:t>
      </w:r>
    </w:p>
    <w:p w:rsidR="006108A6" w:rsidRDefault="006108A6" w:rsidP="006108A6">
      <w:pPr>
        <w:pStyle w:val="ConsPlusNormal"/>
        <w:ind w:firstLine="540"/>
        <w:jc w:val="both"/>
      </w:pPr>
      <w:r>
        <w:t>4.9. Операторы 1-го и 2-го уровня после проведенной по обращению гражданина, поступившему по телефону "Горячей линии", работы заполняет соответствующие поля электронного журнала.</w:t>
      </w:r>
    </w:p>
    <w:p w:rsidR="006108A6" w:rsidRDefault="006108A6" w:rsidP="006108A6">
      <w:pPr>
        <w:pStyle w:val="ConsPlusNormal"/>
        <w:ind w:firstLine="540"/>
        <w:jc w:val="both"/>
      </w:pPr>
      <w:r>
        <w:t>4.10. Администратор Контакт-центра осуществляет контроль за работой с обращениями граждан, поступившими по телефону "Горячей линии", осуществляемой Операторами 1-го и 2-го уровней, оценивает уровень их работы.</w:t>
      </w:r>
    </w:p>
    <w:p w:rsidR="006108A6" w:rsidRDefault="006108A6" w:rsidP="006108A6">
      <w:pPr>
        <w:pStyle w:val="ConsPlusNormal"/>
        <w:ind w:firstLine="540"/>
        <w:jc w:val="both"/>
      </w:pPr>
      <w:r>
        <w:t>4.11. В случае если при рассмотрении обращения гражданина, поступившего по телефону "Горячей линии", требуется дополнительная информация, Оператор 2-го уровня вправе оформить поступившее обращение гражданина для отсроченного ответа, зафиксировав необходимую контактную информацию о гражданине.</w:t>
      </w:r>
    </w:p>
    <w:p w:rsidR="006108A6" w:rsidRDefault="006108A6" w:rsidP="006108A6">
      <w:pPr>
        <w:pStyle w:val="ConsPlusNormal"/>
        <w:ind w:firstLine="540"/>
        <w:jc w:val="both"/>
      </w:pPr>
      <w:r>
        <w:t>4.12. Оператор 2-го уровня должен принять все необходимые меры для полного и оперативного ответа на поставленные вопросы, в том числе, с привлечением других лиц. В случае если для ответа на поставленные вопросы необходимо проведение контроля объемов, сроков, качества и условий предоставления медицинской помощи по обязательному медицинскому страхованию, либо дополнительных запросов в сторонних организациях Оператор 2-го уровня должен предложить гражданину обратиться за необходимой информацией в письменном виде.</w:t>
      </w:r>
    </w:p>
    <w:p w:rsidR="006108A6" w:rsidRDefault="006108A6" w:rsidP="006108A6">
      <w:pPr>
        <w:pStyle w:val="ConsPlusNormal"/>
        <w:ind w:firstLine="540"/>
        <w:jc w:val="both"/>
      </w:pPr>
      <w:r>
        <w:t>4.13. По результатам работы с обращением гражданина, поступившим по телефону "Горячей линии", Оператор доводит до сведения гражданина информацию о принятых мерах по данному обращению.</w:t>
      </w:r>
    </w:p>
    <w:p w:rsidR="006108A6" w:rsidRDefault="006108A6" w:rsidP="006108A6">
      <w:pPr>
        <w:pStyle w:val="ConsPlusNormal"/>
        <w:ind w:firstLine="540"/>
        <w:jc w:val="both"/>
      </w:pPr>
      <w:r>
        <w:t>4.14. В случае если в обращении гражданина, поступившем по телефону "Горячей линии", содержатся вопросы, решение которых не входит в компетенцию участников Регламента, участвующих в работе "Горячей линии", гражданину дается разъяснение, куда и в каком порядке ему следует обратиться для разрешения интересующего вопроса.</w:t>
      </w:r>
    </w:p>
    <w:p w:rsidR="006108A6" w:rsidRDefault="006108A6" w:rsidP="006108A6">
      <w:pPr>
        <w:pStyle w:val="ConsPlusNormal"/>
        <w:ind w:firstLine="540"/>
        <w:jc w:val="both"/>
      </w:pPr>
      <w:r>
        <w:t>4.15. Стороны осуществляют обмен информацией при организации работы Горячей линии с соблюдением требований действующего законодательства Российской Федерации, регламентирующего отношения, связанные с обработкой персональных данных.</w:t>
      </w:r>
    </w:p>
    <w:p w:rsidR="006108A6" w:rsidRDefault="006108A6" w:rsidP="006108A6">
      <w:pPr>
        <w:pStyle w:val="ConsPlusNormal"/>
        <w:jc w:val="center"/>
      </w:pPr>
    </w:p>
    <w:p w:rsidR="006108A6" w:rsidRDefault="006108A6" w:rsidP="006108A6">
      <w:pPr>
        <w:pStyle w:val="ConsPlusNormal"/>
        <w:jc w:val="center"/>
        <w:outlineLvl w:val="1"/>
      </w:pPr>
      <w:r>
        <w:t>5. ПОРЯДОК РАБОТЫ С ОБРАЩЕНИЯМИ ГРАЖДАН, ПОСТУПИВШИМИ</w:t>
      </w:r>
    </w:p>
    <w:p w:rsidR="006108A6" w:rsidRDefault="006108A6" w:rsidP="006108A6">
      <w:pPr>
        <w:pStyle w:val="ConsPlusNormal"/>
        <w:jc w:val="center"/>
      </w:pPr>
      <w:r>
        <w:t>В ПИСЬМЕННОЙ ИЛИ УСТНОЙ ФОРМЕ НА ЛИЧНОМ ПРИЕМЕ, ПО ПОЧТЕ,</w:t>
      </w:r>
    </w:p>
    <w:p w:rsidR="006108A6" w:rsidRDefault="006108A6" w:rsidP="006108A6">
      <w:pPr>
        <w:pStyle w:val="ConsPlusNormal"/>
        <w:jc w:val="center"/>
      </w:pPr>
      <w:r>
        <w:t>ТЕЛЕГРАФУ, ФАКСИМИЛЬНОЙ СВЯЗИ, ИНФОРМАЦИОННЫМ СИСТЕМАМ</w:t>
      </w:r>
    </w:p>
    <w:p w:rsidR="006108A6" w:rsidRDefault="006108A6" w:rsidP="006108A6">
      <w:pPr>
        <w:pStyle w:val="ConsPlusNormal"/>
        <w:jc w:val="center"/>
      </w:pPr>
      <w:r>
        <w:t>ОБЩЕГО ПОЛЬЗОВАНИЯ</w:t>
      </w:r>
    </w:p>
    <w:p w:rsidR="006108A6" w:rsidRDefault="006108A6" w:rsidP="006108A6">
      <w:pPr>
        <w:pStyle w:val="ConsPlusNormal"/>
        <w:jc w:val="right"/>
      </w:pPr>
    </w:p>
    <w:p w:rsidR="006108A6" w:rsidRDefault="006108A6" w:rsidP="006108A6">
      <w:pPr>
        <w:pStyle w:val="ConsPlusNormal"/>
        <w:ind w:firstLine="540"/>
        <w:jc w:val="both"/>
      </w:pPr>
      <w:r>
        <w:t>5.1. Регистрация обращений, поступивших в письменной форме или форме электронного документа, осуществляется должностным лицом, назначенным приказом руководителя организации, участвующей в реализации Регламента, путем создания регистрационно-контрольной карты в электронном журнале.</w:t>
      </w:r>
    </w:p>
    <w:p w:rsidR="006108A6" w:rsidRDefault="006108A6" w:rsidP="006108A6">
      <w:pPr>
        <w:pStyle w:val="ConsPlusNormal"/>
        <w:ind w:firstLine="540"/>
        <w:jc w:val="both"/>
      </w:pPr>
      <w:r>
        <w:t>5.2. Регистрационно-контрольная карта (далее - РКК) - это совокупность записей базы данных информационной системы, содержащих поля для ввода информации в соответствии с поступившим устным (письменным) обращением.</w:t>
      </w:r>
    </w:p>
    <w:p w:rsidR="006108A6" w:rsidRDefault="006108A6" w:rsidP="006108A6">
      <w:pPr>
        <w:pStyle w:val="ConsPlusNormal"/>
        <w:ind w:firstLine="540"/>
        <w:jc w:val="both"/>
      </w:pPr>
      <w:r>
        <w:t>5.3. С целью обеспечения организации и персонифицированного учета работы с письменными обращениями в электронном журнале разграничение доступа к обращениям осуществляется следующим образом:</w:t>
      </w:r>
    </w:p>
    <w:p w:rsidR="006108A6" w:rsidRDefault="006108A6" w:rsidP="006108A6">
      <w:pPr>
        <w:pStyle w:val="ConsPlusNormal"/>
        <w:ind w:firstLine="540"/>
        <w:jc w:val="both"/>
      </w:pPr>
      <w:r>
        <w:t>- Администратор Контакт-центра имеет доступ ко всем обращениям, находящимся на рассмотрении в Фонде и страховых медицинских организациях;</w:t>
      </w:r>
    </w:p>
    <w:p w:rsidR="006108A6" w:rsidRDefault="006108A6" w:rsidP="006108A6">
      <w:pPr>
        <w:pStyle w:val="ConsPlusNormal"/>
        <w:ind w:firstLine="540"/>
        <w:jc w:val="both"/>
      </w:pPr>
      <w:r>
        <w:t>- страховые медицинские организации имеют доступ к обращениям, находящимся на рассмотрении в данной страховой организации;</w:t>
      </w:r>
    </w:p>
    <w:p w:rsidR="006108A6" w:rsidRDefault="006108A6" w:rsidP="006108A6">
      <w:pPr>
        <w:pStyle w:val="ConsPlusNormal"/>
        <w:ind w:firstLine="540"/>
        <w:jc w:val="both"/>
      </w:pPr>
      <w:r>
        <w:t>- Фонд имеет доступ к обращениям, находящимся на рассмотрении в территориальном фонде.</w:t>
      </w:r>
    </w:p>
    <w:p w:rsidR="006108A6" w:rsidRDefault="006108A6" w:rsidP="006108A6">
      <w:pPr>
        <w:pStyle w:val="ConsPlusNormal"/>
        <w:ind w:firstLine="540"/>
        <w:jc w:val="both"/>
      </w:pPr>
    </w:p>
    <w:p w:rsidR="006108A6" w:rsidRDefault="006108A6" w:rsidP="006108A6">
      <w:pPr>
        <w:pStyle w:val="ConsPlusNormal"/>
        <w:jc w:val="center"/>
        <w:outlineLvl w:val="1"/>
      </w:pPr>
      <w:r>
        <w:lastRenderedPageBreak/>
        <w:t>6. ПОРЯДОК ВЕДЕНИЯ ЕДИНОГО ЭЛЕКТРОННОГО ЖУРНАЛА</w:t>
      </w:r>
    </w:p>
    <w:p w:rsidR="006108A6" w:rsidRDefault="006108A6" w:rsidP="006108A6">
      <w:pPr>
        <w:pStyle w:val="ConsPlusNormal"/>
        <w:jc w:val="center"/>
      </w:pPr>
      <w:r>
        <w:t>ОБРАЩЕНИЙ ГРАЖДАН</w:t>
      </w:r>
    </w:p>
    <w:p w:rsidR="006108A6" w:rsidRDefault="006108A6" w:rsidP="006108A6">
      <w:pPr>
        <w:pStyle w:val="ConsPlusNormal"/>
        <w:ind w:left="540"/>
        <w:jc w:val="both"/>
      </w:pPr>
    </w:p>
    <w:p w:rsidR="006108A6" w:rsidRDefault="006108A6" w:rsidP="006108A6">
      <w:pPr>
        <w:pStyle w:val="ConsPlusNormal"/>
        <w:ind w:firstLine="540"/>
        <w:jc w:val="both"/>
      </w:pPr>
      <w:r>
        <w:t>6.1. Участники реализации Регламента ведут электронный журнал, расположенный на защищенном ресурсе Фонда.</w:t>
      </w:r>
    </w:p>
    <w:p w:rsidR="006108A6" w:rsidRDefault="006108A6" w:rsidP="006108A6">
      <w:pPr>
        <w:pStyle w:val="ConsPlusNormal"/>
        <w:ind w:firstLine="540"/>
        <w:jc w:val="both"/>
      </w:pPr>
      <w:r>
        <w:t>6.2. Необходимым условием ведения электронного журнала является возможность электронной базы вести автоматический учет и регистрацию технологических операций по введению данных с автоматическим присвоением порядкового номера каждому обращению граждан, а также формированием электронных записей, соответствующих форме электронного журнала, и формированием требуемых отчетных форм.</w:t>
      </w:r>
    </w:p>
    <w:p w:rsidR="006108A6" w:rsidRDefault="006108A6" w:rsidP="006108A6">
      <w:pPr>
        <w:pStyle w:val="ConsPlusNormal"/>
        <w:ind w:firstLine="540"/>
        <w:jc w:val="both"/>
      </w:pPr>
      <w:r>
        <w:t>6.3. Круг ответственных лиц, имеющих право доступа и внесения информации в электронный журнал, определяется руководством организации.</w:t>
      </w:r>
    </w:p>
    <w:p w:rsidR="006108A6" w:rsidRDefault="006108A6" w:rsidP="006108A6">
      <w:pPr>
        <w:pStyle w:val="ConsPlusNormal"/>
        <w:ind w:firstLine="540"/>
        <w:jc w:val="both"/>
      </w:pPr>
      <w:r>
        <w:t>6.4. В электронном журнале подлежат регистрации обращения граждан, поступающие в Фонд и страховые медицинские организации в письменной форме (по почте, телеграфу, факсимильной связи, информационным системам общего пользования) или устной форме (на личном приеме, по "Горячей линии").</w:t>
      </w:r>
    </w:p>
    <w:p w:rsidR="006108A6" w:rsidRDefault="006108A6" w:rsidP="006108A6">
      <w:pPr>
        <w:pStyle w:val="ConsPlusNormal"/>
        <w:ind w:firstLine="540"/>
        <w:jc w:val="both"/>
      </w:pPr>
      <w:r>
        <w:t>6.5. На каждое обращение создается индивидуальная РКК.</w:t>
      </w:r>
    </w:p>
    <w:p w:rsidR="006108A6" w:rsidRDefault="006108A6" w:rsidP="006108A6">
      <w:pPr>
        <w:pStyle w:val="ConsPlusNormal"/>
        <w:ind w:firstLine="540"/>
        <w:jc w:val="both"/>
      </w:pPr>
      <w:r>
        <w:t>6.6. При регистрации обращения, ответственный работник заполняет все поля электронной карточки, проверяет соответствие введенных данных информации, изложенной в обращении, и нажимает кнопку "Сохранить".</w:t>
      </w:r>
    </w:p>
    <w:p w:rsidR="006108A6" w:rsidRDefault="006108A6" w:rsidP="006108A6">
      <w:pPr>
        <w:pStyle w:val="ConsPlusNormal"/>
        <w:ind w:firstLine="540"/>
        <w:jc w:val="both"/>
      </w:pPr>
      <w:r>
        <w:t>6.7. После сохранения обращение приобретает статус "В работе" и подсвечивается желтым цветом.</w:t>
      </w:r>
    </w:p>
    <w:p w:rsidR="006108A6" w:rsidRDefault="006108A6" w:rsidP="006108A6">
      <w:pPr>
        <w:pStyle w:val="ConsPlusNormal"/>
        <w:ind w:firstLine="540"/>
        <w:jc w:val="both"/>
      </w:pPr>
      <w:r>
        <w:t>Работа с обращением осуществляется в режиме "Редактирование" внесения новых записей (заполнения полей). Если по обращению проведены все необходимые мероприятия, и заполнено поле "Принятые меры" - работа по обращению считается законченной, при этом цвет записи обращения в электронном журнале изменяется на "белый".</w:t>
      </w:r>
    </w:p>
    <w:p w:rsidR="006108A6" w:rsidRDefault="006108A6" w:rsidP="006108A6">
      <w:pPr>
        <w:pStyle w:val="ConsPlusNormal"/>
        <w:ind w:firstLine="540"/>
        <w:jc w:val="both"/>
      </w:pPr>
      <w:r>
        <w:t>Информация, внесенная в поля, должна излагаться лаконичным и точным языком, позволяющим сделать однозначные выводы о проведенных мероприятиях.</w:t>
      </w:r>
    </w:p>
    <w:p w:rsidR="006108A6" w:rsidRDefault="006108A6" w:rsidP="006108A6">
      <w:pPr>
        <w:pStyle w:val="ConsPlusNormal"/>
        <w:ind w:firstLine="540"/>
        <w:jc w:val="both"/>
      </w:pPr>
      <w:r>
        <w:t>6.8. Администратор Контакт-центра осуществляет контроль работы с обращениями граждан, осуществляет "закрытие" обращения, после чего редактирование внесенных в электронный журнал записей становится недоступным.</w:t>
      </w:r>
    </w:p>
    <w:p w:rsidR="006108A6" w:rsidRDefault="006108A6" w:rsidP="006108A6">
      <w:pPr>
        <w:pStyle w:val="ConsPlusNormal"/>
        <w:jc w:val="center"/>
      </w:pPr>
    </w:p>
    <w:p w:rsidR="006108A6" w:rsidRDefault="006108A6" w:rsidP="006108A6">
      <w:pPr>
        <w:pStyle w:val="ConsPlusNormal"/>
        <w:jc w:val="center"/>
        <w:outlineLvl w:val="1"/>
      </w:pPr>
      <w:r>
        <w:t>7. ПОРЯДОК АНАЛИТИЧЕСКОЙ ОБРАБОТКИ ОБРАЩЕНИЙ</w:t>
      </w:r>
    </w:p>
    <w:p w:rsidR="006108A6" w:rsidRDefault="006108A6" w:rsidP="006108A6">
      <w:pPr>
        <w:pStyle w:val="ConsPlusNormal"/>
        <w:jc w:val="center"/>
      </w:pPr>
      <w:r>
        <w:t>ГРАЖДАН И КОНТРОЛЯ</w:t>
      </w:r>
    </w:p>
    <w:p w:rsidR="006108A6" w:rsidRDefault="006108A6" w:rsidP="006108A6">
      <w:pPr>
        <w:pStyle w:val="ConsPlusNormal"/>
        <w:jc w:val="center"/>
      </w:pPr>
    </w:p>
    <w:p w:rsidR="006108A6" w:rsidRDefault="006108A6" w:rsidP="006108A6">
      <w:pPr>
        <w:pStyle w:val="ConsPlusNormal"/>
        <w:ind w:firstLine="540"/>
        <w:jc w:val="both"/>
      </w:pPr>
      <w:r>
        <w:t>7.1. Фонд ежемесячно осуществляет проведение работ по обработке, анализу и систематизации поступающих обращений граждан.</w:t>
      </w:r>
    </w:p>
    <w:p w:rsidR="006108A6" w:rsidRDefault="006108A6" w:rsidP="006108A6">
      <w:pPr>
        <w:pStyle w:val="ConsPlusNormal"/>
        <w:ind w:firstLine="540"/>
        <w:jc w:val="both"/>
      </w:pPr>
      <w:r>
        <w:t>7.2. Администратор Контакт-центра ежеквартально подготавливает аналитические материалы о работе с обращениями граждан (письменными и устными), в том числе по результатам контроля работы Операторов 1-го и 2-го уровней за отчетный период.</w:t>
      </w:r>
    </w:p>
    <w:p w:rsidR="006108A6" w:rsidRDefault="006108A6" w:rsidP="006108A6">
      <w:pPr>
        <w:pStyle w:val="ConsPlusNormal"/>
        <w:ind w:firstLine="540"/>
        <w:jc w:val="both"/>
      </w:pPr>
      <w:r>
        <w:t>7.3. Аналитические материалы доводятся Администратором Контакт-центра до организаций, участвующих в работе телефона Горячей линии, в целях подготовки и направления медицинским организациям, органам местного самоуправления, иным организациям рекомендаций по устранению (недопущению) случаев нарушения прав застрахованных лиц.</w:t>
      </w:r>
    </w:p>
    <w:p w:rsidR="00E544B5" w:rsidRDefault="00E544B5">
      <w:bookmarkStart w:id="1" w:name="_GoBack"/>
      <w:bookmarkEnd w:id="1"/>
    </w:p>
    <w:sectPr w:rsidR="00E544B5" w:rsidSect="00EA59B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A6"/>
    <w:rsid w:val="006108A6"/>
    <w:rsid w:val="00E5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435B5-0801-4106-A439-68143C5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8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108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99784B1241BEB3D77106CEEDB75DA4250D35C43BB18F361C4DB3C4299C72DCDEE6BFDB90A3F90VFD3H" TargetMode="External"/><Relationship Id="rId5" Type="http://schemas.openxmlformats.org/officeDocument/2006/relationships/hyperlink" Target="consultantplus://offline/ref=EB999784B1241BEB3D77106CEEDB75DA4157DA5B44B718F361C4DB3C42V9D9H" TargetMode="External"/><Relationship Id="rId4" Type="http://schemas.openxmlformats.org/officeDocument/2006/relationships/hyperlink" Target="consultantplus://offline/ref=EB999784B1241BEB3D77106CEEDB75DA4158DA5F45B618F361C4DB3C4299C72DCDEE6BFDB90A3C9CVF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Секиркина Екатерина Витальевна</dc:creator>
  <cp:keywords/>
  <dc:description/>
  <cp:lastModifiedBy>Секиркина Екатерина Витальевна</cp:lastModifiedBy>
  <cp:revision>1</cp:revision>
  <dcterms:created xsi:type="dcterms:W3CDTF">2016-10-27T07:03:00Z</dcterms:created>
  <dcterms:modified xsi:type="dcterms:W3CDTF">2016-10-27T07:04:00Z</dcterms:modified>
</cp:coreProperties>
</file>