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D" w:rsidRDefault="00A919AD">
      <w:pPr>
        <w:pStyle w:val="ConsPlusTitlePage"/>
      </w:pPr>
      <w:bookmarkStart w:id="0" w:name="_GoBack"/>
      <w:bookmarkEnd w:id="0"/>
    </w:p>
    <w:p w:rsidR="00A919AD" w:rsidRDefault="00A919AD">
      <w:pPr>
        <w:pStyle w:val="ConsPlusNormal"/>
        <w:jc w:val="both"/>
        <w:outlineLvl w:val="0"/>
      </w:pPr>
    </w:p>
    <w:p w:rsidR="00A919AD" w:rsidRDefault="00A919AD">
      <w:pPr>
        <w:pStyle w:val="ConsPlusTitle"/>
        <w:jc w:val="center"/>
        <w:outlineLvl w:val="0"/>
      </w:pPr>
      <w:r>
        <w:t>АДМИНИСТРАЦИЯ ТОМСКОЙ ОБЛАСТИ</w:t>
      </w:r>
    </w:p>
    <w:p w:rsidR="00A919AD" w:rsidRDefault="00A919AD">
      <w:pPr>
        <w:pStyle w:val="ConsPlusTitle"/>
        <w:jc w:val="center"/>
      </w:pPr>
    </w:p>
    <w:p w:rsidR="00A919AD" w:rsidRDefault="00A919AD">
      <w:pPr>
        <w:pStyle w:val="ConsPlusTitle"/>
        <w:jc w:val="center"/>
      </w:pPr>
      <w:r>
        <w:t>ПОСТАНОВЛЕНИЕ</w:t>
      </w:r>
    </w:p>
    <w:p w:rsidR="00A919AD" w:rsidRDefault="00A919AD">
      <w:pPr>
        <w:pStyle w:val="ConsPlusTitle"/>
        <w:jc w:val="center"/>
      </w:pPr>
      <w:r>
        <w:t>от 6 февраля 2017 г. N 30а</w:t>
      </w:r>
    </w:p>
    <w:p w:rsidR="00A919AD" w:rsidRDefault="00A919AD">
      <w:pPr>
        <w:pStyle w:val="ConsPlusTitle"/>
        <w:jc w:val="center"/>
      </w:pPr>
    </w:p>
    <w:p w:rsidR="00A919AD" w:rsidRDefault="00A919AD">
      <w:pPr>
        <w:pStyle w:val="ConsPlusTitle"/>
        <w:jc w:val="center"/>
      </w:pPr>
      <w:r>
        <w:t>О ВНЕСЕНИИ ИЗМЕНЕНИЙ В ПОСТАНОВЛЕНИЕ АДМИНИСТРАЦИИ</w:t>
      </w:r>
    </w:p>
    <w:p w:rsidR="00A919AD" w:rsidRDefault="00A919AD">
      <w:pPr>
        <w:pStyle w:val="ConsPlusTitle"/>
        <w:jc w:val="center"/>
      </w:pPr>
      <w:r>
        <w:t>ТОМСКОЙ ОБЛАСТИ ОТ 25.12.2015 N 484А</w:t>
      </w:r>
    </w:p>
    <w:p w:rsidR="00A919AD" w:rsidRDefault="00A919AD">
      <w:pPr>
        <w:pStyle w:val="ConsPlusNormal"/>
        <w:jc w:val="both"/>
      </w:pPr>
    </w:p>
    <w:p w:rsidR="00A919AD" w:rsidRDefault="00A919AD">
      <w:pPr>
        <w:pStyle w:val="ConsPlusNormal"/>
        <w:ind w:firstLine="540"/>
        <w:jc w:val="both"/>
      </w:pPr>
      <w:r>
        <w:t>Постановляю:</w:t>
      </w:r>
    </w:p>
    <w:p w:rsidR="00A919AD" w:rsidRDefault="00A919AD">
      <w:pPr>
        <w:pStyle w:val="ConsPlusNormal"/>
        <w:ind w:firstLine="540"/>
        <w:jc w:val="both"/>
      </w:pPr>
      <w:r>
        <w:t xml:space="preserve">1. Внести в </w:t>
      </w:r>
      <w:hyperlink r:id="rId4" w:history="1">
        <w:r>
          <w:rPr>
            <w:color w:val="0000FF"/>
          </w:rPr>
          <w:t>постановление</w:t>
        </w:r>
      </w:hyperlink>
      <w:r>
        <w:t xml:space="preserve"> Администрации Томской области от 25.12.2015 N 484а "Об утверждении областной Программы государственных гарантий бесплатного оказания гражданам медицинской помощи на территории Томской области на 2016 год" (Официальный интернет-портал "Электронная Администрация Томской области" http://www.tomsk.gov.ru, 11.01.2016) следующие изменения:</w:t>
      </w:r>
    </w:p>
    <w:p w:rsidR="00A919AD" w:rsidRDefault="00A919AD">
      <w:pPr>
        <w:pStyle w:val="ConsPlusNormal"/>
        <w:ind w:firstLine="540"/>
        <w:jc w:val="both"/>
      </w:pPr>
      <w:r>
        <w:t xml:space="preserve">в областной </w:t>
      </w:r>
      <w:hyperlink r:id="rId5" w:history="1">
        <w:r>
          <w:rPr>
            <w:color w:val="0000FF"/>
          </w:rPr>
          <w:t>Программе</w:t>
        </w:r>
      </w:hyperlink>
      <w:r>
        <w:t xml:space="preserve"> государственных гарантий бесплатного оказания гражданам медицинской помощи на территории Томской области на 2016 год, утвержденной указанным постановлением (далее - Программа):</w:t>
      </w:r>
    </w:p>
    <w:p w:rsidR="00A919AD" w:rsidRDefault="00A919AD">
      <w:pPr>
        <w:pStyle w:val="ConsPlusNormal"/>
        <w:ind w:firstLine="540"/>
        <w:jc w:val="both"/>
      </w:pPr>
      <w:r>
        <w:t xml:space="preserve">1) </w:t>
      </w:r>
      <w:hyperlink r:id="rId6" w:history="1">
        <w:r>
          <w:rPr>
            <w:color w:val="0000FF"/>
          </w:rPr>
          <w:t>пункт 25</w:t>
        </w:r>
      </w:hyperlink>
      <w:r>
        <w:t xml:space="preserve"> Программы изложить в следующей редакции:</w:t>
      </w:r>
    </w:p>
    <w:p w:rsidR="00A919AD" w:rsidRDefault="00A919AD">
      <w:pPr>
        <w:pStyle w:val="ConsPlusNormal"/>
        <w:ind w:firstLine="540"/>
        <w:jc w:val="both"/>
      </w:pPr>
      <w:r>
        <w:t>"25. Нормативы объемов медицинской помощи составляют:</w:t>
      </w:r>
    </w:p>
    <w:p w:rsidR="00A919AD" w:rsidRDefault="00A919AD">
      <w:pPr>
        <w:pStyle w:val="ConsPlusNormal"/>
        <w:ind w:firstLine="540"/>
        <w:jc w:val="both"/>
      </w:pPr>
      <w:r>
        <w:t>для скорой медицинской помощи вне медицинской организации, включая медицинскую эвакуацию, - 0,326 вызова на 1 застрахованное лицо;</w:t>
      </w:r>
    </w:p>
    <w:p w:rsidR="00A919AD" w:rsidRDefault="00A919AD">
      <w:pPr>
        <w:pStyle w:val="ConsPlusNormal"/>
        <w:ind w:firstLine="540"/>
        <w:jc w:val="both"/>
      </w:pPr>
      <w:r>
        <w:t>для скорой, в том числе специализированной, медицинской помощи, не включенной в областную Программу ОМС, включая медицинскую эвакуацию, - 0,011 вызова на 1 жителя;</w:t>
      </w:r>
    </w:p>
    <w:p w:rsidR="00A919AD" w:rsidRDefault="00A919AD">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областной Программы ОМС - 2,35 посещения на 1 застрахованное лицо, за счет средств областного бюджета - 0,3 посещения на 1 жителя;</w:t>
      </w:r>
    </w:p>
    <w:p w:rsidR="00A919AD" w:rsidRDefault="00A919AD">
      <w:pPr>
        <w:pStyle w:val="ConsPlusNormal"/>
        <w:ind w:firstLine="540"/>
        <w:jc w:val="both"/>
      </w:pPr>
      <w:r>
        <w:t>для медицинской помощи в амбулаторных условиях, оказываемой в связи с заболеваниями, в рамках областной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областного бюджета - 0,2 обращения на 1 жителя;</w:t>
      </w:r>
    </w:p>
    <w:p w:rsidR="00A919AD" w:rsidRDefault="00A919AD">
      <w:pPr>
        <w:pStyle w:val="ConsPlusNormal"/>
        <w:ind w:firstLine="540"/>
        <w:jc w:val="both"/>
      </w:pPr>
      <w:r>
        <w:t>для медицинской помощи в амбулаторных условиях, оказываемой в неотложной форме, в рамках областной Программы ОМС - 0,56 посещения на 1 застрахованное лицо;</w:t>
      </w:r>
    </w:p>
    <w:p w:rsidR="00A919AD" w:rsidRDefault="00A919AD">
      <w:pPr>
        <w:pStyle w:val="ConsPlusNormal"/>
        <w:ind w:firstLine="540"/>
        <w:jc w:val="both"/>
      </w:pPr>
      <w:r>
        <w:t>для медицинской помощи в условиях дневных стационаров в рамках областной программы ОМС - 0,06097 случая лечения на 1 застрахованное лицо, за счет средств областного бюджета - 0,004 случая лечения на 1 жителя;</w:t>
      </w:r>
    </w:p>
    <w:p w:rsidR="00A919AD" w:rsidRDefault="00A919AD">
      <w:pPr>
        <w:pStyle w:val="ConsPlusNormal"/>
        <w:ind w:firstLine="540"/>
        <w:jc w:val="both"/>
      </w:pPr>
      <w:r>
        <w:t>для специализированной медицинской помощи в стационарных условиях в рамках областной Программы ОМС - 0,18393 случая госпитализации на 1 застрахованное лицо, за счет средств областного бюджета - 0,012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областной Программы ОМС - 0,039 койко-дня на 1 застрахованное лицо;</w:t>
      </w:r>
    </w:p>
    <w:p w:rsidR="00A919AD" w:rsidRDefault="00A919AD">
      <w:pPr>
        <w:pStyle w:val="ConsPlusNormal"/>
        <w:ind w:firstLine="540"/>
        <w:jc w:val="both"/>
      </w:pPr>
      <w:r>
        <w:t>для паллиативной медицинской помощи в стационарных условиях за счет средств областного бюджета - 0,057 койко-дня на 1 жителя;</w:t>
      </w:r>
    </w:p>
    <w:p w:rsidR="00A919AD" w:rsidRDefault="00A919AD">
      <w:pPr>
        <w:pStyle w:val="ConsPlusNormal"/>
        <w:ind w:firstLine="540"/>
        <w:jc w:val="both"/>
      </w:pPr>
      <w:r>
        <w:t>для оказания скорой специализированной медицинской помощи с учетом использования санитарной авиации - 0,00037 санитарного задания на 1 жителя.</w:t>
      </w:r>
    </w:p>
    <w:p w:rsidR="00A919AD" w:rsidRDefault="00A919AD">
      <w:pPr>
        <w:pStyle w:val="ConsPlusNormal"/>
        <w:ind w:firstLine="540"/>
        <w:jc w:val="both"/>
      </w:pPr>
      <w:r>
        <w:t>Объем высокотехнологичной медицинской помощи в целом по Программе в расчете на 1 жителя составляет 0,0034 случая госпитализации.";</w:t>
      </w:r>
    </w:p>
    <w:p w:rsidR="00A919AD" w:rsidRDefault="00A919AD">
      <w:pPr>
        <w:pStyle w:val="ConsPlusNormal"/>
        <w:ind w:firstLine="540"/>
        <w:jc w:val="both"/>
      </w:pPr>
      <w:r>
        <w:t xml:space="preserve">2) </w:t>
      </w:r>
      <w:hyperlink r:id="rId7" w:history="1">
        <w:r>
          <w:rPr>
            <w:color w:val="0000FF"/>
          </w:rPr>
          <w:t>пункт 27</w:t>
        </w:r>
      </w:hyperlink>
      <w:r>
        <w:t xml:space="preserve"> Программы изложить в следующей редакции:</w:t>
      </w:r>
    </w:p>
    <w:p w:rsidR="00A919AD" w:rsidRDefault="00A919AD">
      <w:pPr>
        <w:pStyle w:val="ConsPlusNormal"/>
        <w:ind w:firstLine="540"/>
        <w:jc w:val="both"/>
      </w:pPr>
      <w:r>
        <w:t xml:space="preserve">"27. Нормативы финансовых затрат на единицу объема медицинской помощи на 2016 год </w:t>
      </w:r>
      <w:r>
        <w:lastRenderedPageBreak/>
        <w:t>составляют:</w:t>
      </w:r>
    </w:p>
    <w:p w:rsidR="00A919AD" w:rsidRDefault="00A919AD">
      <w:pPr>
        <w:pStyle w:val="ConsPlusNormal"/>
        <w:ind w:firstLine="540"/>
        <w:jc w:val="both"/>
      </w:pPr>
      <w:r>
        <w:t>на 1 вызов скорой медицинской помощи за счет средств обязательного медицинского страхования - 2544,7 рубля;</w:t>
      </w:r>
    </w:p>
    <w:p w:rsidR="00A919AD" w:rsidRDefault="00A919AD">
      <w:pPr>
        <w:pStyle w:val="ConsPlusNormal"/>
        <w:ind w:firstLine="540"/>
        <w:jc w:val="both"/>
      </w:pPr>
      <w:r>
        <w:t>на 1 вызов скорой, в том числе специализированной, медицинской помощи, не включенной в областную Программу ОМС, включая медицинскую эвакуацию, за счет средств областного бюджета - 10957,6 рубля;</w:t>
      </w:r>
    </w:p>
    <w:p w:rsidR="00A919AD" w:rsidRDefault="00A919AD">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- 565,5 рубля, за счет средств обязательного медицинского страхования - 522,3 рубля;</w:t>
      </w:r>
    </w:p>
    <w:p w:rsidR="00A919AD" w:rsidRDefault="00A919A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- 3388,0 рубля, за счет средств обязательного медицинского страхования - 1466,0 рубля;</w:t>
      </w:r>
    </w:p>
    <w:p w:rsidR="00A919AD" w:rsidRDefault="00A919A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- 668,6 рубля;</w:t>
      </w:r>
    </w:p>
    <w:p w:rsidR="00A919AD" w:rsidRDefault="00A919AD">
      <w:pPr>
        <w:pStyle w:val="ConsPlusNormal"/>
        <w:ind w:firstLine="540"/>
        <w:jc w:val="both"/>
      </w:pPr>
      <w:r>
        <w:t>на 1 случай лечения в условиях дневных стационаров за счет средств областного бюджета - 27242,8 рубля, за счет средств обязательного медицинского страхования - 17143,7 рубля;</w:t>
      </w:r>
    </w:p>
    <w:p w:rsidR="00A919AD" w:rsidRDefault="00A919A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- 74356,9 рубля, за счет средств обязательного медицинского страхования - 33372,9 рубля;</w:t>
      </w:r>
    </w:p>
    <w:p w:rsidR="00A919AD" w:rsidRDefault="00A919AD">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- 2290,6 рубля;</w:t>
      </w:r>
    </w:p>
    <w:p w:rsidR="00A919AD" w:rsidRDefault="00A919A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- 1624,6 рубля.</w:t>
      </w:r>
    </w:p>
    <w:p w:rsidR="00A919AD" w:rsidRDefault="00A919AD">
      <w:pPr>
        <w:pStyle w:val="ConsPlusNormal"/>
        <w:ind w:firstLine="540"/>
        <w:jc w:val="both"/>
      </w:pPr>
      <w:r>
        <w:t>Нормативы финансовых затрат на единицу объема предоставления медицинской помощи в 2016 году в расчете на одно застрахованное лицо за счет средств обязательного медицинского страхования по перечню видов высокотехнологичной медицинской помощи определены в приложении N 8 к настоящей Программе.</w:t>
      </w:r>
    </w:p>
    <w:p w:rsidR="00A919AD" w:rsidRDefault="00A919AD">
      <w:pPr>
        <w:pStyle w:val="ConsPlusNormal"/>
        <w:ind w:firstLine="540"/>
        <w:jc w:val="both"/>
      </w:pPr>
      <w:r>
        <w:t>Нормативы финансовых затрат на единицу объема предоставления медицинской помощи в 2016 году в расчете на одного жителя за счет средств областного бюджета по перечню видов высокотехнологичной медицинской помощи определены в приложении N 9 к настоящей Программе.";</w:t>
      </w:r>
    </w:p>
    <w:p w:rsidR="00A919AD" w:rsidRDefault="00A919AD">
      <w:pPr>
        <w:pStyle w:val="ConsPlusNormal"/>
        <w:ind w:firstLine="540"/>
        <w:jc w:val="both"/>
      </w:pPr>
      <w:r>
        <w:t xml:space="preserve">3) в </w:t>
      </w:r>
      <w:hyperlink r:id="rId8" w:history="1">
        <w:r>
          <w:rPr>
            <w:color w:val="0000FF"/>
          </w:rPr>
          <w:t>пункте 28</w:t>
        </w:r>
      </w:hyperlink>
      <w:r>
        <w:t>:</w:t>
      </w:r>
    </w:p>
    <w:p w:rsidR="00A919AD" w:rsidRDefault="00A919AD">
      <w:pPr>
        <w:pStyle w:val="ConsPlusNormal"/>
        <w:ind w:firstLine="540"/>
        <w:jc w:val="both"/>
      </w:pPr>
      <w:hyperlink r:id="rId9" w:history="1">
        <w:r>
          <w:rPr>
            <w:color w:val="0000FF"/>
          </w:rPr>
          <w:t>слова</w:t>
        </w:r>
      </w:hyperlink>
      <w:r>
        <w:t xml:space="preserve"> "3327,4 рубля" заменить словами "3375,8 рубля";</w:t>
      </w:r>
    </w:p>
    <w:p w:rsidR="00A919AD" w:rsidRDefault="00A919AD">
      <w:pPr>
        <w:pStyle w:val="ConsPlusNormal"/>
        <w:ind w:firstLine="540"/>
        <w:jc w:val="both"/>
      </w:pPr>
      <w:hyperlink r:id="rId10" w:history="1">
        <w:r>
          <w:rPr>
            <w:color w:val="0000FF"/>
          </w:rPr>
          <w:t>слова</w:t>
        </w:r>
      </w:hyperlink>
      <w:r>
        <w:t xml:space="preserve"> "12216,0 рубля" заменить словами "12630,9 рубля";</w:t>
      </w:r>
    </w:p>
    <w:p w:rsidR="00A919AD" w:rsidRDefault="00A919AD">
      <w:pPr>
        <w:pStyle w:val="ConsPlusNormal"/>
        <w:ind w:firstLine="540"/>
        <w:jc w:val="both"/>
      </w:pPr>
      <w:r>
        <w:t xml:space="preserve">4) </w:t>
      </w:r>
      <w:hyperlink r:id="rId11" w:history="1">
        <w:r>
          <w:rPr>
            <w:color w:val="0000FF"/>
          </w:rPr>
          <w:t>приложения NN 3</w:t>
        </w:r>
      </w:hyperlink>
      <w:r>
        <w:t xml:space="preserve"> - </w:t>
      </w:r>
      <w:hyperlink r:id="rId12" w:history="1">
        <w:r>
          <w:rPr>
            <w:color w:val="0000FF"/>
          </w:rPr>
          <w:t>8</w:t>
        </w:r>
      </w:hyperlink>
      <w:r>
        <w:t xml:space="preserve"> к Программе изложить в новой редакции согласно </w:t>
      </w:r>
      <w:hyperlink w:anchor="P57" w:history="1">
        <w:r>
          <w:rPr>
            <w:color w:val="0000FF"/>
          </w:rPr>
          <w:t>приложениям NN 1</w:t>
        </w:r>
      </w:hyperlink>
      <w:r>
        <w:t xml:space="preserve"> - </w:t>
      </w:r>
      <w:hyperlink w:anchor="P1362" w:history="1">
        <w:r>
          <w:rPr>
            <w:color w:val="0000FF"/>
          </w:rPr>
          <w:t>6</w:t>
        </w:r>
      </w:hyperlink>
      <w:r>
        <w:t xml:space="preserve"> к настоящему постановлению;</w:t>
      </w:r>
    </w:p>
    <w:p w:rsidR="00A919AD" w:rsidRDefault="00A919AD">
      <w:pPr>
        <w:pStyle w:val="ConsPlusNormal"/>
        <w:ind w:firstLine="540"/>
        <w:jc w:val="both"/>
      </w:pPr>
      <w:r>
        <w:t xml:space="preserve">5) </w:t>
      </w:r>
      <w:hyperlink r:id="rId13" w:history="1">
        <w:r>
          <w:rPr>
            <w:color w:val="0000FF"/>
          </w:rPr>
          <w:t>приложение N 10</w:t>
        </w:r>
      </w:hyperlink>
      <w:r>
        <w:t xml:space="preserve"> к Программе изложить в новой редакции согласно </w:t>
      </w:r>
      <w:hyperlink w:anchor="P2424" w:history="1">
        <w:r>
          <w:rPr>
            <w:color w:val="0000FF"/>
          </w:rPr>
          <w:t>приложению N 7</w:t>
        </w:r>
      </w:hyperlink>
      <w:r>
        <w:t xml:space="preserve"> к настоящему постановлению.</w:t>
      </w:r>
    </w:p>
    <w:p w:rsidR="00A919AD" w:rsidRDefault="00A919AD">
      <w:pPr>
        <w:pStyle w:val="ConsPlusNormal"/>
        <w:ind w:firstLine="540"/>
        <w:jc w:val="both"/>
      </w:pPr>
      <w:r>
        <w:t>2. Департаменту информационной политики Администрации Томской области (Севостьянов) обеспечить опубликование настоящего постановления.</w:t>
      </w:r>
    </w:p>
    <w:p w:rsidR="00A919AD" w:rsidRDefault="00A919AD">
      <w:pPr>
        <w:pStyle w:val="ConsPlusNormal"/>
        <w:jc w:val="both"/>
      </w:pPr>
    </w:p>
    <w:p w:rsidR="00A919AD" w:rsidRDefault="00A919AD">
      <w:pPr>
        <w:pStyle w:val="ConsPlusNormal"/>
        <w:jc w:val="right"/>
      </w:pPr>
      <w:r>
        <w:t>И.о. Губернатора</w:t>
      </w:r>
    </w:p>
    <w:p w:rsidR="00A919AD" w:rsidRDefault="00A919AD">
      <w:pPr>
        <w:pStyle w:val="ConsPlusNormal"/>
        <w:jc w:val="right"/>
      </w:pPr>
      <w:r>
        <w:t>Томской области</w:t>
      </w:r>
    </w:p>
    <w:p w:rsidR="00A919AD" w:rsidRDefault="00A919AD">
      <w:pPr>
        <w:pStyle w:val="ConsPlusNormal"/>
        <w:jc w:val="right"/>
      </w:pPr>
      <w:r>
        <w:t>А.М.ФЕДЕНЕВ</w:t>
      </w: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right"/>
        <w:outlineLvl w:val="0"/>
      </w:pPr>
      <w:r>
        <w:lastRenderedPageBreak/>
        <w:t>Приложение N 1</w:t>
      </w:r>
    </w:p>
    <w:p w:rsidR="00A919AD" w:rsidRDefault="00A919AD">
      <w:pPr>
        <w:pStyle w:val="ConsPlusNormal"/>
        <w:jc w:val="right"/>
      </w:pPr>
      <w:r>
        <w:t>к постановлению</w:t>
      </w:r>
    </w:p>
    <w:p w:rsidR="00A919AD" w:rsidRDefault="00A919AD">
      <w:pPr>
        <w:pStyle w:val="ConsPlusNormal"/>
        <w:jc w:val="right"/>
      </w:pPr>
      <w:r>
        <w:t>Администрации Томской области</w:t>
      </w:r>
    </w:p>
    <w:p w:rsidR="00A919AD" w:rsidRDefault="00A919AD">
      <w:pPr>
        <w:pStyle w:val="ConsPlusNormal"/>
        <w:jc w:val="right"/>
      </w:pPr>
      <w:r>
        <w:t>от 06.02.2017 N 30а</w:t>
      </w:r>
    </w:p>
    <w:p w:rsidR="00A919AD" w:rsidRDefault="00A919AD">
      <w:pPr>
        <w:pStyle w:val="ConsPlusNormal"/>
        <w:jc w:val="both"/>
      </w:pPr>
    </w:p>
    <w:p w:rsidR="00A919AD" w:rsidRDefault="00A919AD">
      <w:pPr>
        <w:pStyle w:val="ConsPlusTitle"/>
        <w:jc w:val="center"/>
      </w:pPr>
      <w:bookmarkStart w:id="1" w:name="P57"/>
      <w:bookmarkEnd w:id="1"/>
      <w:r>
        <w:t>ПЕРЕЧЕНЬ</w:t>
      </w:r>
    </w:p>
    <w:p w:rsidR="00A919AD" w:rsidRDefault="00A919AD">
      <w:pPr>
        <w:pStyle w:val="ConsPlusTitle"/>
        <w:jc w:val="center"/>
      </w:pPr>
      <w:r>
        <w:t>МЕДИЦИНСКИХ ОРГАНИЗАЦИЙ, УЧАСТВУЮЩИХ В РЕАЛИЗАЦИИ ОБЛАСТНОЙ</w:t>
      </w:r>
    </w:p>
    <w:p w:rsidR="00A919AD" w:rsidRDefault="00A919AD">
      <w:pPr>
        <w:pStyle w:val="ConsPlusTitle"/>
        <w:jc w:val="center"/>
      </w:pPr>
      <w:r>
        <w:t>ПРОГРАММЫ ГОСУДАРСТВЕННЫХ ГАРАНТИЙ БЕСПЛАТНОГО ОКАЗАНИЯ</w:t>
      </w:r>
    </w:p>
    <w:p w:rsidR="00A919AD" w:rsidRDefault="00A919AD">
      <w:pPr>
        <w:pStyle w:val="ConsPlusTitle"/>
        <w:jc w:val="center"/>
      </w:pPr>
      <w:r>
        <w:t>ГРАЖДАНАМ РОССИЙСКОЙ ФЕДЕРАЦИИ МЕДИЦИНСКОЙ ПОМОЩИ</w:t>
      </w:r>
    </w:p>
    <w:p w:rsidR="00A919AD" w:rsidRDefault="00A919AD">
      <w:pPr>
        <w:pStyle w:val="ConsPlusTitle"/>
        <w:jc w:val="center"/>
      </w:pPr>
      <w:r>
        <w:t>НА ТЕРРИТОРИИ ТОМСКОЙ ОБЛАСТИ НА 2016 ГОД, В ТОМ ЧИСЛЕ</w:t>
      </w:r>
    </w:p>
    <w:p w:rsidR="00A919AD" w:rsidRDefault="00A919AD">
      <w:pPr>
        <w:pStyle w:val="ConsPlusTitle"/>
        <w:jc w:val="center"/>
      </w:pPr>
      <w:r>
        <w:t>ОБЛАСТНОЙ ПРОГРАММЫ ОБЯЗАТЕЛЬНОГО МЕДИЦИНСКОГО СТРАХОВАНИЯ</w:t>
      </w:r>
    </w:p>
    <w:p w:rsidR="00A919AD" w:rsidRDefault="00A91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6520"/>
        <w:gridCol w:w="2041"/>
      </w:tblGrid>
      <w:tr w:rsidR="00A919AD">
        <w:tc>
          <w:tcPr>
            <w:tcW w:w="484" w:type="dxa"/>
            <w:vAlign w:val="center"/>
          </w:tcPr>
          <w:p w:rsidR="00A919AD" w:rsidRDefault="00A919AD">
            <w:pPr>
              <w:pStyle w:val="ConsPlusNormal"/>
              <w:jc w:val="center"/>
            </w:pPr>
            <w:r>
              <w:t>N пп</w:t>
            </w:r>
          </w:p>
        </w:tc>
        <w:tc>
          <w:tcPr>
            <w:tcW w:w="6520" w:type="dxa"/>
            <w:vAlign w:val="center"/>
          </w:tcPr>
          <w:p w:rsidR="00A919AD" w:rsidRDefault="00A919AD">
            <w:pPr>
              <w:pStyle w:val="ConsPlusNormal"/>
              <w:jc w:val="center"/>
            </w:pPr>
            <w:r>
              <w:t>Наименование медицинской организации</w:t>
            </w:r>
          </w:p>
        </w:tc>
        <w:tc>
          <w:tcPr>
            <w:tcW w:w="2041" w:type="dxa"/>
            <w:vAlign w:val="center"/>
          </w:tcPr>
          <w:p w:rsidR="00A919AD" w:rsidRDefault="00A919AD">
            <w:pPr>
              <w:pStyle w:val="ConsPlusNormal"/>
              <w:jc w:val="center"/>
            </w:pPr>
            <w:r>
              <w:t xml:space="preserve">Осуществляющие деятельность в сфере обязательного медицинского страхования </w:t>
            </w:r>
            <w:hyperlink w:anchor="P433" w:history="1">
              <w:r>
                <w:rPr>
                  <w:color w:val="0000FF"/>
                </w:rPr>
                <w:t>&lt;*&gt;</w:t>
              </w:r>
            </w:hyperlink>
          </w:p>
        </w:tc>
      </w:tr>
      <w:tr w:rsidR="00A919AD">
        <w:tc>
          <w:tcPr>
            <w:tcW w:w="484" w:type="dxa"/>
            <w:vAlign w:val="center"/>
          </w:tcPr>
          <w:p w:rsidR="00A919AD" w:rsidRDefault="00A919AD">
            <w:pPr>
              <w:pStyle w:val="ConsPlusNormal"/>
              <w:jc w:val="center"/>
            </w:pPr>
            <w:r>
              <w:t>1</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"Александровская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"Асиновская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"Бакчарская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"Верхнекетская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"Зырянская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6</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"Каргасокская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"Кожевниковская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"Колпашевская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"Кривошеинская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"Молчановская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"Парабельская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12</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"Первомайская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13</w:t>
            </w:r>
          </w:p>
        </w:tc>
        <w:tc>
          <w:tcPr>
            <w:tcW w:w="6520" w:type="dxa"/>
            <w:vAlign w:val="center"/>
          </w:tcPr>
          <w:p w:rsidR="00A919AD" w:rsidRDefault="00A919AD">
            <w:pPr>
              <w:pStyle w:val="ConsPlusNormal"/>
              <w:jc w:val="both"/>
            </w:pPr>
            <w:r>
              <w:t xml:space="preserve">Областное государственное бюджетное учреждение </w:t>
            </w:r>
            <w:r>
              <w:lastRenderedPageBreak/>
              <w:t>здравоохранения "Тегульдетская районная больница"</w:t>
            </w:r>
          </w:p>
        </w:tc>
        <w:tc>
          <w:tcPr>
            <w:tcW w:w="2041" w:type="dxa"/>
            <w:vAlign w:val="center"/>
          </w:tcPr>
          <w:p w:rsidR="00A919AD" w:rsidRDefault="00A919AD">
            <w:pPr>
              <w:pStyle w:val="ConsPlusNormal"/>
              <w:jc w:val="center"/>
            </w:pPr>
            <w:r>
              <w:lastRenderedPageBreak/>
              <w:t>+</w:t>
            </w:r>
          </w:p>
        </w:tc>
      </w:tr>
      <w:tr w:rsidR="00A919AD">
        <w:tc>
          <w:tcPr>
            <w:tcW w:w="484" w:type="dxa"/>
            <w:vAlign w:val="center"/>
          </w:tcPr>
          <w:p w:rsidR="00A919AD" w:rsidRDefault="00A919AD">
            <w:pPr>
              <w:pStyle w:val="ConsPlusNormal"/>
              <w:jc w:val="center"/>
            </w:pPr>
            <w:r>
              <w:lastRenderedPageBreak/>
              <w:t>14</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"Томская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15</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"Светленская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16</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"Лоскутовская районная поликлиника"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17</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"Чаинская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18</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"Шегарская районная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19</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"Стрежевская городская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20</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"Детский центр восстановительного лечения"</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21</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"Станция скорой медицинской помощи"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22</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"Больница скорой медицинской помощи"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23</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"Больница N 2"</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24</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"Городская клиническая больница N 3 им. Б.И.Альперовича"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25</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"Межвузовская поликлиника"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26</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"Медико-санитарная часть N 1"</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27</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"Медико-санитарная часть N 2"</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28</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"Медико-санитарная часть "Строитель"</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29</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"Родильный дом N 1"</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30</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"Родильный дом им. Н.А.Семашко"</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31</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"Родильный дом N 4"</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lastRenderedPageBreak/>
              <w:t>32</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"Детская больница N 1"</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33</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"Детская городская больница N 2"</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34</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"Больница скорой медицинской помощи N 2"</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35</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"Детская инфекционная больница им. Г.Е.Сибирцева"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36</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"Поликлиника N 1"</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37</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"Поликлиника N 3"</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38</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"Поликлиника N 4"</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39</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"Поликлиника N 8"</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40</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"Поликлиника N 10"</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41</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"Стоматологическая поликлиника N 1"</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42</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"Детская стоматологическая поликлиника N 1"</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43</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"Детская стоматологическая поликлиника N 2"</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44</w:t>
            </w:r>
          </w:p>
        </w:tc>
        <w:tc>
          <w:tcPr>
            <w:tcW w:w="6520" w:type="dxa"/>
            <w:vAlign w:val="center"/>
          </w:tcPr>
          <w:p w:rsidR="00A919AD" w:rsidRDefault="00A919AD">
            <w:pPr>
              <w:pStyle w:val="ConsPlusNormal"/>
              <w:jc w:val="both"/>
            </w:pPr>
            <w: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45</w:t>
            </w:r>
          </w:p>
        </w:tc>
        <w:tc>
          <w:tcPr>
            <w:tcW w:w="6520" w:type="dxa"/>
            <w:vAlign w:val="center"/>
          </w:tcPr>
          <w:p w:rsidR="00A919AD" w:rsidRDefault="00A919AD">
            <w:pPr>
              <w:pStyle w:val="ConsPlusNormal"/>
              <w:jc w:val="both"/>
            </w:pPr>
            <w:r>
              <w:t>Федеральное государственное бюджетное научное учреждение "Томский национальный исследовательский медицинский центр Российской академии наук"</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46</w:t>
            </w:r>
          </w:p>
        </w:tc>
        <w:tc>
          <w:tcPr>
            <w:tcW w:w="6520" w:type="dxa"/>
            <w:vAlign w:val="center"/>
          </w:tcPr>
          <w:p w:rsidR="00A919AD" w:rsidRDefault="00A919AD">
            <w:pPr>
              <w:pStyle w:val="ConsPlusNormal"/>
              <w:jc w:val="both"/>
            </w:pPr>
            <w:r>
              <w:t>Автономная некоммерческая организация "Научно-исследовательский институт микрохирургии"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47</w:t>
            </w:r>
          </w:p>
        </w:tc>
        <w:tc>
          <w:tcPr>
            <w:tcW w:w="6520" w:type="dxa"/>
            <w:vAlign w:val="center"/>
          </w:tcPr>
          <w:p w:rsidR="00A919AD" w:rsidRDefault="00A919AD">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Томской области"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48</w:t>
            </w:r>
          </w:p>
        </w:tc>
        <w:tc>
          <w:tcPr>
            <w:tcW w:w="6520" w:type="dxa"/>
            <w:vAlign w:val="center"/>
          </w:tcPr>
          <w:p w:rsidR="00A919AD" w:rsidRDefault="00A919AD">
            <w:pPr>
              <w:pStyle w:val="ConsPlusNormal"/>
              <w:jc w:val="both"/>
            </w:pPr>
            <w:r>
              <w:t>Общество с ограниченной ответственностью "Медсанчасть N 3"</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49</w:t>
            </w:r>
          </w:p>
        </w:tc>
        <w:tc>
          <w:tcPr>
            <w:tcW w:w="6520" w:type="dxa"/>
            <w:vAlign w:val="center"/>
          </w:tcPr>
          <w:p w:rsidR="00A919AD" w:rsidRDefault="00A919AD">
            <w:pPr>
              <w:pStyle w:val="ConsPlusNormal"/>
              <w:jc w:val="both"/>
            </w:pPr>
            <w:r>
              <w:t>Закрытое акционерное общество "Центр семейной медицины"</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lastRenderedPageBreak/>
              <w:t>50</w:t>
            </w:r>
          </w:p>
        </w:tc>
        <w:tc>
          <w:tcPr>
            <w:tcW w:w="6520" w:type="dxa"/>
            <w:vAlign w:val="center"/>
          </w:tcPr>
          <w:p w:rsidR="00A919AD" w:rsidRDefault="00A919AD">
            <w:pPr>
              <w:pStyle w:val="ConsPlusNormal"/>
              <w:jc w:val="both"/>
            </w:pPr>
            <w:r>
              <w:t>Федеральное государственное бюджетное учреждение здравоохранения Поликлиника Томского научного центра Сибирского отделения Российской академии наук</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51</w:t>
            </w:r>
          </w:p>
        </w:tc>
        <w:tc>
          <w:tcPr>
            <w:tcW w:w="6520" w:type="dxa"/>
            <w:vAlign w:val="center"/>
          </w:tcPr>
          <w:p w:rsidR="00A919AD" w:rsidRDefault="00A919AD">
            <w:pPr>
              <w:pStyle w:val="ConsPlusNormal"/>
              <w:jc w:val="both"/>
            </w:pPr>
            <w:r>
              <w:t>Общество с ограниченной ответственностью "МАДЕЗ"</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52</w:t>
            </w:r>
          </w:p>
        </w:tc>
        <w:tc>
          <w:tcPr>
            <w:tcW w:w="6520" w:type="dxa"/>
            <w:vAlign w:val="center"/>
          </w:tcPr>
          <w:p w:rsidR="00A919AD" w:rsidRDefault="00A919AD">
            <w:pPr>
              <w:pStyle w:val="ConsPlusNormal"/>
              <w:jc w:val="both"/>
            </w:pPr>
            <w:r>
              <w:t>Общество с ограниченной ответственностью "МАДЖ"</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53</w:t>
            </w:r>
          </w:p>
        </w:tc>
        <w:tc>
          <w:tcPr>
            <w:tcW w:w="6520" w:type="dxa"/>
            <w:vAlign w:val="center"/>
          </w:tcPr>
          <w:p w:rsidR="00A919AD" w:rsidRDefault="00A919AD">
            <w:pPr>
              <w:pStyle w:val="ConsPlusNormal"/>
              <w:jc w:val="both"/>
            </w:pPr>
            <w:r>
              <w:t>Акционерное общество "Гармония здоровья"</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54</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"Томская областная клиническая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55</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"Областная детская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56</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"Стоматологическая поликлиника"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57</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"Томский областной онкологический диспансер"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58</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"Областной перинатальный центр"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59</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"Томская клиническая психиатрическая больница"</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60</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"Томский областной наркологический диспансер"</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61</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"Томский фтизиопульмонологический медицинский центр"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62</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"Томский областной центр по профилактике и борьбе со СПИД и другими инфекционными заболеваниями"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63</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"Врачебно-физкультурный диспансер"</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64</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"Томский региональный центр крови"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65</w:t>
            </w:r>
          </w:p>
        </w:tc>
        <w:tc>
          <w:tcPr>
            <w:tcW w:w="6520" w:type="dxa"/>
            <w:vAlign w:val="center"/>
          </w:tcPr>
          <w:p w:rsidR="00A919AD" w:rsidRDefault="00A919AD">
            <w:pPr>
              <w:pStyle w:val="ConsPlusNormal"/>
              <w:jc w:val="both"/>
            </w:pPr>
            <w:r>
              <w:t>Областное государственное казенное учреждение здравоохранения "Дом ребенка, специализированный для детей с органическим поражением центральной нервной системы с нарушением психики"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66</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"Бюро судебно-медицинской экспертизы Томской области"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67</w:t>
            </w:r>
          </w:p>
        </w:tc>
        <w:tc>
          <w:tcPr>
            <w:tcW w:w="6520" w:type="dxa"/>
            <w:vAlign w:val="center"/>
          </w:tcPr>
          <w:p w:rsidR="00A919AD" w:rsidRDefault="00A919AD">
            <w:pPr>
              <w:pStyle w:val="ConsPlusNormal"/>
              <w:jc w:val="both"/>
            </w:pPr>
            <w:r>
              <w:t xml:space="preserve">Областное государственное казенное учреждение </w:t>
            </w:r>
            <w:r>
              <w:lastRenderedPageBreak/>
              <w:t>здравоохранения "Территориальный центр медицины катастроф"</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lastRenderedPageBreak/>
              <w:t>68</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"Бюро медицинской статистики"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69</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"Патологоанатомическое бюро"</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70</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"Томский областной кожно-венерологический диспансер"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71</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особого типа "Медицинский центр мобилизационных резервов "Резерв"</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72</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"Моряковская участковая больница"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73</w:t>
            </w:r>
          </w:p>
        </w:tc>
        <w:tc>
          <w:tcPr>
            <w:tcW w:w="6520" w:type="dxa"/>
            <w:vAlign w:val="center"/>
          </w:tcPr>
          <w:p w:rsidR="00A919AD" w:rsidRDefault="00A919AD">
            <w:pPr>
              <w:pStyle w:val="ConsPlusNormal"/>
              <w:jc w:val="both"/>
            </w:pPr>
            <w:r>
              <w:t>Общество с ограниченной ответственностью "МЕДСТАР-СЕРВИС"</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74</w:t>
            </w:r>
          </w:p>
        </w:tc>
        <w:tc>
          <w:tcPr>
            <w:tcW w:w="6520" w:type="dxa"/>
            <w:vAlign w:val="center"/>
          </w:tcPr>
          <w:p w:rsidR="00A919AD" w:rsidRDefault="00A919AD">
            <w:pPr>
              <w:pStyle w:val="ConsPlusNormal"/>
              <w:jc w:val="both"/>
            </w:pPr>
            <w:r>
              <w:t>Общество с ограниченной ответственностью "Частная клиника N 1"</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75</w:t>
            </w:r>
          </w:p>
        </w:tc>
        <w:tc>
          <w:tcPr>
            <w:tcW w:w="6520" w:type="dxa"/>
            <w:vAlign w:val="center"/>
          </w:tcPr>
          <w:p w:rsidR="00A919AD" w:rsidRDefault="00A919AD">
            <w:pPr>
              <w:pStyle w:val="ConsPlusNormal"/>
              <w:jc w:val="both"/>
            </w:pPr>
            <w:r>
              <w:t>Областное государственное автономное учреждение здравоохранения "Медицинский центр им. Г.К.Жерлова"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76</w:t>
            </w:r>
          </w:p>
        </w:tc>
        <w:tc>
          <w:tcPr>
            <w:tcW w:w="6520" w:type="dxa"/>
            <w:vAlign w:val="center"/>
          </w:tcPr>
          <w:p w:rsidR="00A919AD" w:rsidRDefault="00A919AD">
            <w:pPr>
              <w:pStyle w:val="ConsPlusNormal"/>
              <w:jc w:val="both"/>
            </w:pPr>
            <w:r>
              <w:t>Общество с ограниченной ответственностью "СибМедЦентр"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77</w:t>
            </w:r>
          </w:p>
        </w:tc>
        <w:tc>
          <w:tcPr>
            <w:tcW w:w="6520" w:type="dxa"/>
            <w:vAlign w:val="center"/>
          </w:tcPr>
          <w:p w:rsidR="00A919AD" w:rsidRDefault="00A919AD">
            <w:pPr>
              <w:pStyle w:val="ConsPlusNormal"/>
              <w:jc w:val="both"/>
            </w:pPr>
            <w:r>
              <w:t>Негосударственное учреждение здравоохранения "Узловая поликлиника на станции Томск-2 открытого акционерного общества "Российские железные дороги"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78</w:t>
            </w:r>
          </w:p>
        </w:tc>
        <w:tc>
          <w:tcPr>
            <w:tcW w:w="6520" w:type="dxa"/>
            <w:vAlign w:val="center"/>
          </w:tcPr>
          <w:p w:rsidR="00A919AD" w:rsidRDefault="00A919AD">
            <w:pPr>
              <w:pStyle w:val="ConsPlusNormal"/>
              <w:jc w:val="both"/>
            </w:pPr>
            <w:r>
              <w:t>Федеральное бюджетное учреждение Центр реабилитации Фонда социального страхования Российской Федерации "Ключи"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79</w:t>
            </w:r>
          </w:p>
        </w:tc>
        <w:tc>
          <w:tcPr>
            <w:tcW w:w="6520" w:type="dxa"/>
            <w:vAlign w:val="center"/>
          </w:tcPr>
          <w:p w:rsidR="00A919AD" w:rsidRDefault="00A919AD">
            <w:pPr>
              <w:pStyle w:val="ConsPlusNormal"/>
              <w:jc w:val="both"/>
            </w:pPr>
            <w:r>
              <w:t>Федеральное государственное бюджетное учреждение "Сибирский федеральный научно-клинический центр Федерального медико-биологического агентства"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80</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"Санаторий "Чажемто"</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81</w:t>
            </w:r>
          </w:p>
        </w:tc>
        <w:tc>
          <w:tcPr>
            <w:tcW w:w="6520" w:type="dxa"/>
            <w:vAlign w:val="center"/>
          </w:tcPr>
          <w:p w:rsidR="00A919AD" w:rsidRDefault="00A919AD">
            <w:pPr>
              <w:pStyle w:val="ConsPlusNormal"/>
              <w:jc w:val="both"/>
            </w:pPr>
            <w:r>
              <w:t>Областное государственное унитарное предприятие "Областной аптечный склад"</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82</w:t>
            </w:r>
          </w:p>
        </w:tc>
        <w:tc>
          <w:tcPr>
            <w:tcW w:w="6520" w:type="dxa"/>
            <w:vAlign w:val="center"/>
          </w:tcPr>
          <w:p w:rsidR="00A919AD" w:rsidRDefault="00A919AD">
            <w:pPr>
              <w:pStyle w:val="ConsPlusNormal"/>
              <w:jc w:val="both"/>
            </w:pPr>
            <w:r>
              <w:t>Общество с ограниченной ответственностью "Нефролайн-Томск"</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83</w:t>
            </w:r>
          </w:p>
        </w:tc>
        <w:tc>
          <w:tcPr>
            <w:tcW w:w="6520" w:type="dxa"/>
            <w:vAlign w:val="center"/>
          </w:tcPr>
          <w:p w:rsidR="00A919AD" w:rsidRDefault="00A919AD">
            <w:pPr>
              <w:pStyle w:val="ConsPlusNormal"/>
              <w:jc w:val="both"/>
            </w:pPr>
            <w:r>
              <w:t>Федеральное казенное учреждение здравоохранения "Медико-санитарная часть N 70 Федеральной службы исполнения наказаний"</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84</w:t>
            </w:r>
          </w:p>
        </w:tc>
        <w:tc>
          <w:tcPr>
            <w:tcW w:w="6520" w:type="dxa"/>
            <w:vAlign w:val="center"/>
          </w:tcPr>
          <w:p w:rsidR="00A919AD" w:rsidRDefault="00A919AD">
            <w:pPr>
              <w:pStyle w:val="ConsPlusNormal"/>
              <w:jc w:val="both"/>
            </w:pPr>
            <w:r>
              <w:t>Общество с ограниченной ответственностью "Санаторий "Космонавт"</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85</w:t>
            </w:r>
          </w:p>
        </w:tc>
        <w:tc>
          <w:tcPr>
            <w:tcW w:w="6520" w:type="dxa"/>
            <w:vAlign w:val="center"/>
          </w:tcPr>
          <w:p w:rsidR="00A919AD" w:rsidRDefault="00A919AD">
            <w:pPr>
              <w:pStyle w:val="ConsPlusNormal"/>
              <w:jc w:val="both"/>
            </w:pPr>
            <w:r>
              <w:t>Общество с ограниченной ответственностью "Сантэ"</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86</w:t>
            </w:r>
          </w:p>
        </w:tc>
        <w:tc>
          <w:tcPr>
            <w:tcW w:w="6520" w:type="dxa"/>
            <w:vAlign w:val="center"/>
          </w:tcPr>
          <w:p w:rsidR="00A919AD" w:rsidRDefault="00A919AD">
            <w:pPr>
              <w:pStyle w:val="ConsPlusNormal"/>
              <w:jc w:val="both"/>
            </w:pPr>
            <w:r>
              <w:t>Областное государственное автономное учреждение "Центр медицинской и фармацевтической информации"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lastRenderedPageBreak/>
              <w:t>87</w:t>
            </w:r>
          </w:p>
        </w:tc>
        <w:tc>
          <w:tcPr>
            <w:tcW w:w="6520" w:type="dxa"/>
            <w:vAlign w:val="center"/>
          </w:tcPr>
          <w:p w:rsidR="00A919AD" w:rsidRDefault="00A919AD">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Томск"</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88</w:t>
            </w:r>
          </w:p>
        </w:tc>
        <w:tc>
          <w:tcPr>
            <w:tcW w:w="6520" w:type="dxa"/>
            <w:vAlign w:val="center"/>
          </w:tcPr>
          <w:p w:rsidR="00A919AD" w:rsidRDefault="00A919AD">
            <w:pPr>
              <w:pStyle w:val="ConsPlusNormal"/>
              <w:jc w:val="both"/>
            </w:pPr>
            <w:r>
              <w:t>Общество с ограниченной ответственностью "Гранд Ретина"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89</w:t>
            </w:r>
          </w:p>
        </w:tc>
        <w:tc>
          <w:tcPr>
            <w:tcW w:w="6520" w:type="dxa"/>
            <w:vAlign w:val="center"/>
          </w:tcPr>
          <w:p w:rsidR="00A919AD" w:rsidRDefault="00A919AD">
            <w:pPr>
              <w:pStyle w:val="ConsPlusNormal"/>
              <w:jc w:val="both"/>
            </w:pPr>
            <w:r>
              <w:t>Общество с ограниченной ответственностью "Гранд Сервис"</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90</w:t>
            </w:r>
          </w:p>
        </w:tc>
        <w:tc>
          <w:tcPr>
            <w:tcW w:w="6520" w:type="dxa"/>
            <w:vAlign w:val="center"/>
          </w:tcPr>
          <w:p w:rsidR="00A919AD" w:rsidRDefault="00A919AD">
            <w:pPr>
              <w:pStyle w:val="ConsPlusNormal"/>
              <w:jc w:val="both"/>
            </w:pPr>
            <w:r>
              <w:t>Общество с ограниченной ответственностью "Сибирский институт репродукции человека"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91</w:t>
            </w:r>
          </w:p>
        </w:tc>
        <w:tc>
          <w:tcPr>
            <w:tcW w:w="6520" w:type="dxa"/>
            <w:vAlign w:val="center"/>
          </w:tcPr>
          <w:p w:rsidR="00A919AD" w:rsidRDefault="00A919AD">
            <w:pPr>
              <w:pStyle w:val="ConsPlusNormal"/>
              <w:jc w:val="both"/>
            </w:pPr>
            <w:r>
              <w:t>Общество с ограниченной ответственностью "Центр репродуктивных технологий "Аист"</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92</w:t>
            </w:r>
          </w:p>
        </w:tc>
        <w:tc>
          <w:tcPr>
            <w:tcW w:w="6520" w:type="dxa"/>
            <w:vAlign w:val="center"/>
          </w:tcPr>
          <w:p w:rsidR="00A919AD" w:rsidRDefault="00A919AD">
            <w:pPr>
              <w:pStyle w:val="ConsPlusNormal"/>
              <w:jc w:val="both"/>
            </w:pPr>
            <w:r>
              <w:t>Общество с ограниченной ответственностью "Здоровье"</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93</w:t>
            </w:r>
          </w:p>
        </w:tc>
        <w:tc>
          <w:tcPr>
            <w:tcW w:w="6520" w:type="dxa"/>
            <w:vAlign w:val="center"/>
          </w:tcPr>
          <w:p w:rsidR="00A919AD" w:rsidRDefault="00A919AD">
            <w:pPr>
              <w:pStyle w:val="ConsPlusNormal"/>
              <w:jc w:val="both"/>
            </w:pPr>
            <w:r>
              <w:t>Общество с ограниченной ответственностью "ИНВИТРО-Сибирь"</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94</w:t>
            </w:r>
          </w:p>
        </w:tc>
        <w:tc>
          <w:tcPr>
            <w:tcW w:w="6520" w:type="dxa"/>
            <w:vAlign w:val="center"/>
          </w:tcPr>
          <w:p w:rsidR="00A919AD" w:rsidRDefault="00A919AD">
            <w:pPr>
              <w:pStyle w:val="ConsPlusNormal"/>
              <w:jc w:val="both"/>
            </w:pPr>
            <w:r>
              <w:t>Общество с ограниченной ответственностью "Открытая лаборатория"</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95</w:t>
            </w:r>
          </w:p>
        </w:tc>
        <w:tc>
          <w:tcPr>
            <w:tcW w:w="6520" w:type="dxa"/>
            <w:vAlign w:val="center"/>
          </w:tcPr>
          <w:p w:rsidR="00A919AD" w:rsidRDefault="00A919AD">
            <w:pPr>
              <w:pStyle w:val="ConsPlusNormal"/>
              <w:jc w:val="both"/>
            </w:pPr>
            <w:r>
              <w:t>Общество с ограниченной ответственностью "ТомОко"</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96</w:t>
            </w:r>
          </w:p>
        </w:tc>
        <w:tc>
          <w:tcPr>
            <w:tcW w:w="6520" w:type="dxa"/>
            <w:vAlign w:val="center"/>
          </w:tcPr>
          <w:p w:rsidR="00A919AD" w:rsidRDefault="00A919AD">
            <w:pPr>
              <w:pStyle w:val="ConsPlusNormal"/>
              <w:jc w:val="both"/>
            </w:pPr>
            <w:r>
              <w:t>Общество с ограниченной ответственностью "Аб ово мед"</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97</w:t>
            </w:r>
          </w:p>
        </w:tc>
        <w:tc>
          <w:tcPr>
            <w:tcW w:w="6520" w:type="dxa"/>
            <w:vAlign w:val="center"/>
          </w:tcPr>
          <w:p w:rsidR="00A919AD" w:rsidRDefault="00A919AD">
            <w:pPr>
              <w:pStyle w:val="ConsPlusNormal"/>
              <w:jc w:val="both"/>
            </w:pPr>
            <w:r>
              <w:t>Индивидуальный предприниматель Рудченко Сергей Александрович</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98</w:t>
            </w:r>
          </w:p>
        </w:tc>
        <w:tc>
          <w:tcPr>
            <w:tcW w:w="6520" w:type="dxa"/>
            <w:vAlign w:val="center"/>
          </w:tcPr>
          <w:p w:rsidR="00A919AD" w:rsidRDefault="00A919AD">
            <w:pPr>
              <w:pStyle w:val="ConsPlusNormal"/>
              <w:jc w:val="both"/>
            </w:pPr>
            <w:r>
              <w:t>Общество с ограниченной ответственностью "Лаборатория современной диагностики"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99</w:t>
            </w:r>
          </w:p>
        </w:tc>
        <w:tc>
          <w:tcPr>
            <w:tcW w:w="6520" w:type="dxa"/>
            <w:vAlign w:val="center"/>
          </w:tcPr>
          <w:p w:rsidR="00A919AD" w:rsidRDefault="00A919AD">
            <w:pPr>
              <w:pStyle w:val="ConsPlusNormal"/>
              <w:jc w:val="both"/>
            </w:pPr>
            <w:r>
              <w:t>Общество с ограниченной ответственностью "ЦСМ"</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100</w:t>
            </w:r>
          </w:p>
        </w:tc>
        <w:tc>
          <w:tcPr>
            <w:tcW w:w="6520" w:type="dxa"/>
            <w:vAlign w:val="center"/>
          </w:tcPr>
          <w:p w:rsidR="00A919AD" w:rsidRDefault="00A919AD">
            <w:pPr>
              <w:pStyle w:val="ConsPlusNormal"/>
              <w:jc w:val="both"/>
            </w:pPr>
            <w:r>
              <w:t>Филиал "Санаторий-профилакторий "Прометей" открытого акционерного общества "Научно-производственный центр "Полюс"</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101</w:t>
            </w:r>
          </w:p>
        </w:tc>
        <w:tc>
          <w:tcPr>
            <w:tcW w:w="6520" w:type="dxa"/>
            <w:vAlign w:val="center"/>
          </w:tcPr>
          <w:p w:rsidR="00A919AD" w:rsidRDefault="00A919AD">
            <w:pPr>
              <w:pStyle w:val="ConsPlusNormal"/>
              <w:jc w:val="both"/>
            </w:pPr>
            <w:r>
              <w:t>Негосударственное учреждение "Детский санаторий "Космонавт"</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102</w:t>
            </w:r>
          </w:p>
        </w:tc>
        <w:tc>
          <w:tcPr>
            <w:tcW w:w="6520" w:type="dxa"/>
            <w:vAlign w:val="center"/>
          </w:tcPr>
          <w:p w:rsidR="00A919AD" w:rsidRDefault="00A919AD">
            <w:pPr>
              <w:pStyle w:val="ConsPlusNormal"/>
              <w:jc w:val="both"/>
            </w:pPr>
            <w:r>
              <w:t>Общество с ограниченной ответственностью "Медицинский центр Генелли"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103</w:t>
            </w:r>
          </w:p>
        </w:tc>
        <w:tc>
          <w:tcPr>
            <w:tcW w:w="6520" w:type="dxa"/>
            <w:vAlign w:val="center"/>
          </w:tcPr>
          <w:p w:rsidR="00A919AD" w:rsidRDefault="00A919AD">
            <w:pPr>
              <w:pStyle w:val="ConsPlusNormal"/>
              <w:jc w:val="both"/>
            </w:pPr>
            <w:r>
              <w:t>Общество с ограниченной ответственностью "Неббиоло"</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104</w:t>
            </w:r>
          </w:p>
        </w:tc>
        <w:tc>
          <w:tcPr>
            <w:tcW w:w="6520" w:type="dxa"/>
            <w:vAlign w:val="center"/>
          </w:tcPr>
          <w:p w:rsidR="00A919AD" w:rsidRDefault="00A919AD">
            <w:pPr>
              <w:pStyle w:val="ConsPlusNormal"/>
              <w:jc w:val="both"/>
            </w:pPr>
            <w:r>
              <w:t>Общество с ограниченной ответственностью "ЦСМ Клиника Больничная"</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105</w:t>
            </w:r>
          </w:p>
        </w:tc>
        <w:tc>
          <w:tcPr>
            <w:tcW w:w="6520" w:type="dxa"/>
            <w:vAlign w:val="center"/>
          </w:tcPr>
          <w:p w:rsidR="00A919AD" w:rsidRDefault="00A919AD">
            <w:pPr>
              <w:pStyle w:val="ConsPlusNormal"/>
              <w:jc w:val="both"/>
            </w:pPr>
            <w:r>
              <w:t>Общество с ограниченной ответственностью "МРТ-Эксперт Томск"</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106</w:t>
            </w:r>
          </w:p>
        </w:tc>
        <w:tc>
          <w:tcPr>
            <w:tcW w:w="6520" w:type="dxa"/>
            <w:vAlign w:val="center"/>
          </w:tcPr>
          <w:p w:rsidR="00A919AD" w:rsidRDefault="00A919AD">
            <w:pPr>
              <w:pStyle w:val="ConsPlusNormal"/>
              <w:jc w:val="both"/>
            </w:pPr>
            <w:r>
              <w:t>Общество с ограниченной ответственностью "Янакон"</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107</w:t>
            </w:r>
          </w:p>
        </w:tc>
        <w:tc>
          <w:tcPr>
            <w:tcW w:w="6520" w:type="dxa"/>
            <w:vAlign w:val="center"/>
          </w:tcPr>
          <w:p w:rsidR="00A919AD" w:rsidRDefault="00A919AD">
            <w:pPr>
              <w:pStyle w:val="ConsPlusNormal"/>
              <w:jc w:val="both"/>
            </w:pPr>
            <w:r>
              <w:t>Общество с ограниченной ответственностью "ЮниФарм"</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108</w:t>
            </w:r>
          </w:p>
        </w:tc>
        <w:tc>
          <w:tcPr>
            <w:tcW w:w="6520" w:type="dxa"/>
            <w:vAlign w:val="center"/>
          </w:tcPr>
          <w:p w:rsidR="00A919AD" w:rsidRDefault="00A919AD">
            <w:pPr>
              <w:pStyle w:val="ConsPlusNormal"/>
              <w:jc w:val="both"/>
            </w:pPr>
            <w:r>
              <w:t>Общество с ограниченной ответственностью "Медицинский центр "Эверест"</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109</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"Томский областной центр дезинфекции"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lastRenderedPageBreak/>
              <w:t>110</w:t>
            </w:r>
          </w:p>
        </w:tc>
        <w:tc>
          <w:tcPr>
            <w:tcW w:w="6520" w:type="dxa"/>
            <w:vAlign w:val="center"/>
          </w:tcPr>
          <w:p w:rsidR="00A919AD" w:rsidRDefault="00A919AD">
            <w:pPr>
              <w:pStyle w:val="ConsPlusNormal"/>
              <w:jc w:val="both"/>
            </w:pPr>
            <w:r>
              <w:t>Областное государственное бюджетное учреждение здравоохранения "Центр медицинской профилактики"</w:t>
            </w:r>
          </w:p>
        </w:tc>
        <w:tc>
          <w:tcPr>
            <w:tcW w:w="2041" w:type="dxa"/>
            <w:vAlign w:val="center"/>
          </w:tcPr>
          <w:p w:rsidR="00A919AD" w:rsidRDefault="00A919AD">
            <w:pPr>
              <w:pStyle w:val="ConsPlusNormal"/>
            </w:pPr>
          </w:p>
        </w:tc>
      </w:tr>
      <w:tr w:rsidR="00A919AD">
        <w:tc>
          <w:tcPr>
            <w:tcW w:w="484" w:type="dxa"/>
            <w:vAlign w:val="center"/>
          </w:tcPr>
          <w:p w:rsidR="00A919AD" w:rsidRDefault="00A919AD">
            <w:pPr>
              <w:pStyle w:val="ConsPlusNormal"/>
              <w:jc w:val="center"/>
            </w:pPr>
            <w:r>
              <w:t>111</w:t>
            </w:r>
          </w:p>
        </w:tc>
        <w:tc>
          <w:tcPr>
            <w:tcW w:w="6520" w:type="dxa"/>
            <w:vAlign w:val="center"/>
          </w:tcPr>
          <w:p w:rsidR="00A919AD" w:rsidRDefault="00A919AD">
            <w:pPr>
              <w:pStyle w:val="ConsPlusNormal"/>
              <w:jc w:val="both"/>
            </w:pPr>
            <w:r>
              <w:t>Муниципальное бюджетное учреждение здравоохранения "Кемеровский кардиологический диспансер"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112</w:t>
            </w:r>
          </w:p>
        </w:tc>
        <w:tc>
          <w:tcPr>
            <w:tcW w:w="6520" w:type="dxa"/>
            <w:vAlign w:val="center"/>
          </w:tcPr>
          <w:p w:rsidR="00A919AD" w:rsidRDefault="00A919AD">
            <w:pPr>
              <w:pStyle w:val="ConsPlusNormal"/>
              <w:jc w:val="both"/>
            </w:pPr>
            <w:r>
              <w:t>Федеральное бюджетное учреждение здравоохранения "Центр гигиены и эпидемиологии в Томской области"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113</w:t>
            </w:r>
          </w:p>
        </w:tc>
        <w:tc>
          <w:tcPr>
            <w:tcW w:w="6520" w:type="dxa"/>
            <w:vAlign w:val="center"/>
          </w:tcPr>
          <w:p w:rsidR="00A919AD" w:rsidRDefault="00A919AD">
            <w:pPr>
              <w:pStyle w:val="ConsPlusNormal"/>
              <w:jc w:val="both"/>
            </w:pPr>
            <w:r>
              <w:t>Общество с ограниченной ответственностью "Центр лабораторной диагностики"</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114</w:t>
            </w:r>
          </w:p>
        </w:tc>
        <w:tc>
          <w:tcPr>
            <w:tcW w:w="6520" w:type="dxa"/>
            <w:vAlign w:val="center"/>
          </w:tcPr>
          <w:p w:rsidR="00A919AD" w:rsidRDefault="00A919AD">
            <w:pPr>
              <w:pStyle w:val="ConsPlusNormal"/>
              <w:jc w:val="both"/>
            </w:pPr>
            <w:r>
              <w:t>Общество с ограниченной ответственностью "МЕДХЭЛП"</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115</w:t>
            </w:r>
          </w:p>
        </w:tc>
        <w:tc>
          <w:tcPr>
            <w:tcW w:w="6520" w:type="dxa"/>
            <w:vAlign w:val="center"/>
          </w:tcPr>
          <w:p w:rsidR="00A919AD" w:rsidRDefault="00A919AD">
            <w:pPr>
              <w:pStyle w:val="ConsPlusNormal"/>
              <w:jc w:val="both"/>
            </w:pPr>
            <w:r>
              <w:t>Общество с ограниченной ответственностью "ЭКО центр"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116</w:t>
            </w:r>
          </w:p>
        </w:tc>
        <w:tc>
          <w:tcPr>
            <w:tcW w:w="6520" w:type="dxa"/>
            <w:vAlign w:val="center"/>
          </w:tcPr>
          <w:p w:rsidR="00A919AD" w:rsidRDefault="00A919AD">
            <w:pPr>
              <w:pStyle w:val="ConsPlusNormal"/>
              <w:jc w:val="both"/>
            </w:pPr>
            <w:r>
              <w:t>Общество с ограниченной ответственностью "Денталия"</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117</w:t>
            </w:r>
          </w:p>
        </w:tc>
        <w:tc>
          <w:tcPr>
            <w:tcW w:w="6520" w:type="dxa"/>
            <w:vAlign w:val="center"/>
          </w:tcPr>
          <w:p w:rsidR="00A919AD" w:rsidRDefault="00A919AD">
            <w:pPr>
              <w:pStyle w:val="ConsPlusNormal"/>
              <w:jc w:val="both"/>
            </w:pPr>
            <w:r>
              <w:t>Общество с ограниченной ответственностью "Медицинский научно-практический центр"</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118</w:t>
            </w:r>
          </w:p>
        </w:tc>
        <w:tc>
          <w:tcPr>
            <w:tcW w:w="6520" w:type="dxa"/>
            <w:vAlign w:val="center"/>
          </w:tcPr>
          <w:p w:rsidR="00A919AD" w:rsidRDefault="00A919AD">
            <w:pPr>
              <w:pStyle w:val="ConsPlusNormal"/>
              <w:jc w:val="both"/>
            </w:pPr>
            <w:r>
              <w:t>Общество с ограниченной ответственностью "Ситилаб-Сибирь"</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119</w:t>
            </w:r>
          </w:p>
        </w:tc>
        <w:tc>
          <w:tcPr>
            <w:tcW w:w="6520" w:type="dxa"/>
            <w:vAlign w:val="center"/>
          </w:tcPr>
          <w:p w:rsidR="00A919AD" w:rsidRDefault="00A919AD">
            <w:pPr>
              <w:pStyle w:val="ConsPlusNormal"/>
              <w:jc w:val="both"/>
            </w:pPr>
            <w:r>
              <w:t>Общество с ограниченной ответственностью "Сибирская Медицинская Группа"</w:t>
            </w:r>
          </w:p>
        </w:tc>
        <w:tc>
          <w:tcPr>
            <w:tcW w:w="2041" w:type="dxa"/>
            <w:vAlign w:val="center"/>
          </w:tcPr>
          <w:p w:rsidR="00A919AD" w:rsidRDefault="00A919AD">
            <w:pPr>
              <w:pStyle w:val="ConsPlusNormal"/>
              <w:jc w:val="center"/>
            </w:pPr>
            <w:r>
              <w:t>+</w:t>
            </w:r>
          </w:p>
        </w:tc>
      </w:tr>
      <w:tr w:rsidR="00A919AD">
        <w:tc>
          <w:tcPr>
            <w:tcW w:w="484" w:type="dxa"/>
            <w:vAlign w:val="center"/>
          </w:tcPr>
          <w:p w:rsidR="00A919AD" w:rsidRDefault="00A919AD">
            <w:pPr>
              <w:pStyle w:val="ConsPlusNormal"/>
              <w:jc w:val="center"/>
            </w:pPr>
            <w:r>
              <w:t>120</w:t>
            </w:r>
          </w:p>
        </w:tc>
        <w:tc>
          <w:tcPr>
            <w:tcW w:w="6520" w:type="dxa"/>
            <w:vAlign w:val="center"/>
          </w:tcPr>
          <w:p w:rsidR="00A919AD" w:rsidRDefault="00A919AD">
            <w:pPr>
              <w:pStyle w:val="ConsPlusNormal"/>
              <w:jc w:val="both"/>
            </w:pPr>
            <w:r>
              <w:t>Индивидуальный предприниматель Юдин Виктор Альбертович</w:t>
            </w:r>
          </w:p>
        </w:tc>
        <w:tc>
          <w:tcPr>
            <w:tcW w:w="2041" w:type="dxa"/>
            <w:vAlign w:val="center"/>
          </w:tcPr>
          <w:p w:rsidR="00A919AD" w:rsidRDefault="00A919AD">
            <w:pPr>
              <w:pStyle w:val="ConsPlusNormal"/>
              <w:jc w:val="center"/>
            </w:pPr>
            <w:r>
              <w:t>+</w:t>
            </w:r>
          </w:p>
        </w:tc>
      </w:tr>
      <w:tr w:rsidR="00A919AD">
        <w:tc>
          <w:tcPr>
            <w:tcW w:w="7004" w:type="dxa"/>
            <w:gridSpan w:val="2"/>
            <w:vAlign w:val="center"/>
          </w:tcPr>
          <w:p w:rsidR="00A919AD" w:rsidRDefault="00A919AD">
            <w:pPr>
              <w:pStyle w:val="ConsPlusNormal"/>
              <w:jc w:val="both"/>
            </w:pPr>
            <w:r>
              <w:t>Итого медицинских организаций, участвующих в Программе:</w:t>
            </w:r>
          </w:p>
        </w:tc>
        <w:tc>
          <w:tcPr>
            <w:tcW w:w="2041" w:type="dxa"/>
            <w:vAlign w:val="center"/>
          </w:tcPr>
          <w:p w:rsidR="00A919AD" w:rsidRDefault="00A919AD">
            <w:pPr>
              <w:pStyle w:val="ConsPlusNormal"/>
              <w:jc w:val="center"/>
            </w:pPr>
            <w:r>
              <w:t>120</w:t>
            </w:r>
          </w:p>
        </w:tc>
      </w:tr>
      <w:tr w:rsidR="00A919AD">
        <w:tc>
          <w:tcPr>
            <w:tcW w:w="7004" w:type="dxa"/>
            <w:gridSpan w:val="2"/>
            <w:vAlign w:val="center"/>
          </w:tcPr>
          <w:p w:rsidR="00A919AD" w:rsidRDefault="00A919AD">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41" w:type="dxa"/>
            <w:vAlign w:val="center"/>
          </w:tcPr>
          <w:p w:rsidR="00A919AD" w:rsidRDefault="00A919AD">
            <w:pPr>
              <w:pStyle w:val="ConsPlusNormal"/>
              <w:jc w:val="center"/>
            </w:pPr>
            <w:r>
              <w:t>104</w:t>
            </w:r>
          </w:p>
        </w:tc>
      </w:tr>
    </w:tbl>
    <w:p w:rsidR="00A919AD" w:rsidRDefault="00A919AD">
      <w:pPr>
        <w:pStyle w:val="ConsPlusNormal"/>
        <w:jc w:val="both"/>
      </w:pPr>
    </w:p>
    <w:p w:rsidR="00A919AD" w:rsidRDefault="00A919AD">
      <w:pPr>
        <w:pStyle w:val="ConsPlusNormal"/>
        <w:ind w:firstLine="540"/>
        <w:jc w:val="both"/>
      </w:pPr>
      <w:r>
        <w:t>--------------------------------</w:t>
      </w:r>
    </w:p>
    <w:p w:rsidR="00A919AD" w:rsidRDefault="00A919AD">
      <w:pPr>
        <w:pStyle w:val="ConsPlusNormal"/>
        <w:ind w:firstLine="540"/>
        <w:jc w:val="both"/>
      </w:pPr>
      <w:bookmarkStart w:id="2" w:name="P433"/>
      <w:bookmarkEnd w:id="2"/>
      <w:r>
        <w:t>&lt;*&gt; Знак отличия об участии в сфере обязательного медицинского страхования (+).</w:t>
      </w: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right"/>
        <w:outlineLvl w:val="0"/>
      </w:pPr>
      <w:r>
        <w:t>Приложение N 2</w:t>
      </w:r>
    </w:p>
    <w:p w:rsidR="00A919AD" w:rsidRDefault="00A919AD">
      <w:pPr>
        <w:pStyle w:val="ConsPlusNormal"/>
        <w:jc w:val="right"/>
      </w:pPr>
      <w:r>
        <w:t>к постановлению</w:t>
      </w:r>
    </w:p>
    <w:p w:rsidR="00A919AD" w:rsidRDefault="00A919AD">
      <w:pPr>
        <w:pStyle w:val="ConsPlusNormal"/>
        <w:jc w:val="right"/>
      </w:pPr>
      <w:r>
        <w:t>Администрации Томской области</w:t>
      </w:r>
    </w:p>
    <w:p w:rsidR="00A919AD" w:rsidRDefault="00A919AD">
      <w:pPr>
        <w:pStyle w:val="ConsPlusNormal"/>
        <w:jc w:val="right"/>
      </w:pPr>
      <w:r>
        <w:t>от 06.02.2017 N 30а</w:t>
      </w:r>
    </w:p>
    <w:p w:rsidR="00A919AD" w:rsidRDefault="00A919AD">
      <w:pPr>
        <w:pStyle w:val="ConsPlusNormal"/>
        <w:jc w:val="both"/>
      </w:pPr>
    </w:p>
    <w:p w:rsidR="00A919AD" w:rsidRDefault="00A919AD">
      <w:pPr>
        <w:pStyle w:val="ConsPlusTitle"/>
        <w:jc w:val="center"/>
      </w:pPr>
      <w:r>
        <w:t>ЦЕЛЕВЫЕ ЗНАЧЕНИЯ</w:t>
      </w:r>
    </w:p>
    <w:p w:rsidR="00A919AD" w:rsidRDefault="00A919AD">
      <w:pPr>
        <w:pStyle w:val="ConsPlusTitle"/>
        <w:jc w:val="center"/>
      </w:pPr>
      <w:r>
        <w:t>КРИТЕРИЕВ ДОСТУПНОСТИ И КАЧЕСТВА МЕДИЦИНСКОЙ ПОМОЩИ</w:t>
      </w:r>
    </w:p>
    <w:p w:rsidR="00A919AD" w:rsidRDefault="00A919AD">
      <w:pPr>
        <w:pStyle w:val="ConsPlusTitle"/>
        <w:jc w:val="center"/>
      </w:pPr>
      <w:r>
        <w:t>ПРИ РЕАЛИЗАЦИИ ОБЛАСТНОЙ ПРОГРАММЫ ГОСУДАРСТВЕННЫХ ГАРАНТИЙ</w:t>
      </w:r>
    </w:p>
    <w:p w:rsidR="00A919AD" w:rsidRDefault="00A919AD">
      <w:pPr>
        <w:pStyle w:val="ConsPlusTitle"/>
        <w:jc w:val="center"/>
      </w:pPr>
      <w:r>
        <w:t>БЕСПЛАТНОГО ОКАЗАНИЯ ГРАЖДАНАМ МЕДИЦИНСКОЙ ПОМОЩИ</w:t>
      </w:r>
    </w:p>
    <w:p w:rsidR="00A919AD" w:rsidRDefault="00A919AD">
      <w:pPr>
        <w:pStyle w:val="ConsPlusTitle"/>
        <w:jc w:val="center"/>
      </w:pPr>
      <w:r>
        <w:t>НА ТЕРРИТОРИИ ТОМСКОЙ ОБЛАСТИ НА 2016 ГОД</w:t>
      </w:r>
    </w:p>
    <w:p w:rsidR="00A919AD" w:rsidRDefault="00A91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7087"/>
        <w:gridCol w:w="1219"/>
      </w:tblGrid>
      <w:tr w:rsidR="00A919AD">
        <w:tc>
          <w:tcPr>
            <w:tcW w:w="724" w:type="dxa"/>
            <w:vMerge w:val="restart"/>
            <w:vAlign w:val="center"/>
          </w:tcPr>
          <w:p w:rsidR="00A919AD" w:rsidRDefault="00A919AD">
            <w:pPr>
              <w:pStyle w:val="ConsPlusNormal"/>
              <w:jc w:val="center"/>
            </w:pPr>
            <w:r>
              <w:t>N</w:t>
            </w:r>
          </w:p>
          <w:p w:rsidR="00A919AD" w:rsidRDefault="00A919AD">
            <w:pPr>
              <w:pStyle w:val="ConsPlusNormal"/>
              <w:jc w:val="center"/>
            </w:pPr>
            <w:r>
              <w:t>пп</w:t>
            </w:r>
          </w:p>
        </w:tc>
        <w:tc>
          <w:tcPr>
            <w:tcW w:w="7087" w:type="dxa"/>
            <w:vMerge w:val="restart"/>
            <w:vAlign w:val="center"/>
          </w:tcPr>
          <w:p w:rsidR="00A919AD" w:rsidRDefault="00A919AD">
            <w:pPr>
              <w:pStyle w:val="ConsPlusNormal"/>
              <w:jc w:val="center"/>
            </w:pPr>
            <w:r>
              <w:t>Показатель</w:t>
            </w:r>
          </w:p>
        </w:tc>
        <w:tc>
          <w:tcPr>
            <w:tcW w:w="1219" w:type="dxa"/>
            <w:vAlign w:val="center"/>
          </w:tcPr>
          <w:p w:rsidR="00A919AD" w:rsidRDefault="00A919AD">
            <w:pPr>
              <w:pStyle w:val="ConsPlusNormal"/>
              <w:jc w:val="center"/>
            </w:pPr>
            <w:r>
              <w:t>Значение показателя</w:t>
            </w:r>
          </w:p>
        </w:tc>
      </w:tr>
      <w:tr w:rsidR="00A919AD">
        <w:tc>
          <w:tcPr>
            <w:tcW w:w="724" w:type="dxa"/>
            <w:vMerge/>
          </w:tcPr>
          <w:p w:rsidR="00A919AD" w:rsidRDefault="00A919AD"/>
        </w:tc>
        <w:tc>
          <w:tcPr>
            <w:tcW w:w="7087" w:type="dxa"/>
            <w:vMerge/>
          </w:tcPr>
          <w:p w:rsidR="00A919AD" w:rsidRDefault="00A919AD"/>
        </w:tc>
        <w:tc>
          <w:tcPr>
            <w:tcW w:w="1219" w:type="dxa"/>
            <w:vAlign w:val="center"/>
          </w:tcPr>
          <w:p w:rsidR="00A919AD" w:rsidRDefault="00A919AD">
            <w:pPr>
              <w:pStyle w:val="ConsPlusNormal"/>
              <w:jc w:val="center"/>
            </w:pPr>
            <w:r>
              <w:t>2016 год</w:t>
            </w:r>
          </w:p>
        </w:tc>
      </w:tr>
      <w:tr w:rsidR="00A919AD">
        <w:tc>
          <w:tcPr>
            <w:tcW w:w="724" w:type="dxa"/>
            <w:vAlign w:val="center"/>
          </w:tcPr>
          <w:p w:rsidR="00A919AD" w:rsidRDefault="00A919AD">
            <w:pPr>
              <w:pStyle w:val="ConsPlusNormal"/>
              <w:jc w:val="center"/>
            </w:pPr>
            <w:r>
              <w:lastRenderedPageBreak/>
              <w:t>1</w:t>
            </w:r>
          </w:p>
        </w:tc>
        <w:tc>
          <w:tcPr>
            <w:tcW w:w="7087" w:type="dxa"/>
            <w:vAlign w:val="center"/>
          </w:tcPr>
          <w:p w:rsidR="00A919AD" w:rsidRDefault="00A919AD">
            <w:pPr>
              <w:pStyle w:val="ConsPlusNormal"/>
              <w:jc w:val="both"/>
            </w:pPr>
            <w:r>
              <w:t>Удовлетворенность населения медицинской помощью (процентов числа опрошенных), в том числе</w:t>
            </w:r>
          </w:p>
        </w:tc>
        <w:tc>
          <w:tcPr>
            <w:tcW w:w="1219" w:type="dxa"/>
            <w:vAlign w:val="center"/>
          </w:tcPr>
          <w:p w:rsidR="00A919AD" w:rsidRDefault="00A919AD">
            <w:pPr>
              <w:pStyle w:val="ConsPlusNormal"/>
              <w:jc w:val="center"/>
            </w:pPr>
            <w:r>
              <w:t>44,0</w:t>
            </w:r>
          </w:p>
        </w:tc>
      </w:tr>
      <w:tr w:rsidR="00A919AD">
        <w:tc>
          <w:tcPr>
            <w:tcW w:w="724" w:type="dxa"/>
            <w:vAlign w:val="center"/>
          </w:tcPr>
          <w:p w:rsidR="00A919AD" w:rsidRDefault="00A919AD">
            <w:pPr>
              <w:pStyle w:val="ConsPlusNormal"/>
              <w:jc w:val="center"/>
            </w:pPr>
            <w:r>
              <w:t>1.1</w:t>
            </w:r>
          </w:p>
        </w:tc>
        <w:tc>
          <w:tcPr>
            <w:tcW w:w="7087" w:type="dxa"/>
            <w:vAlign w:val="center"/>
          </w:tcPr>
          <w:p w:rsidR="00A919AD" w:rsidRDefault="00A919AD">
            <w:pPr>
              <w:pStyle w:val="ConsPlusNormal"/>
              <w:jc w:val="both"/>
            </w:pPr>
            <w:r>
              <w:t>городского населения</w:t>
            </w:r>
          </w:p>
        </w:tc>
        <w:tc>
          <w:tcPr>
            <w:tcW w:w="1219" w:type="dxa"/>
            <w:vAlign w:val="center"/>
          </w:tcPr>
          <w:p w:rsidR="00A919AD" w:rsidRDefault="00A919AD">
            <w:pPr>
              <w:pStyle w:val="ConsPlusNormal"/>
              <w:jc w:val="center"/>
            </w:pPr>
            <w:r>
              <w:t>45,0</w:t>
            </w:r>
          </w:p>
        </w:tc>
      </w:tr>
      <w:tr w:rsidR="00A919AD">
        <w:tc>
          <w:tcPr>
            <w:tcW w:w="724" w:type="dxa"/>
            <w:vAlign w:val="center"/>
          </w:tcPr>
          <w:p w:rsidR="00A919AD" w:rsidRDefault="00A919AD">
            <w:pPr>
              <w:pStyle w:val="ConsPlusNormal"/>
              <w:jc w:val="center"/>
            </w:pPr>
            <w:r>
              <w:t>1.2</w:t>
            </w:r>
          </w:p>
        </w:tc>
        <w:tc>
          <w:tcPr>
            <w:tcW w:w="7087" w:type="dxa"/>
            <w:vAlign w:val="center"/>
          </w:tcPr>
          <w:p w:rsidR="00A919AD" w:rsidRDefault="00A919AD">
            <w:pPr>
              <w:pStyle w:val="ConsPlusNormal"/>
              <w:jc w:val="both"/>
            </w:pPr>
            <w:r>
              <w:t>сельского населения</w:t>
            </w:r>
          </w:p>
        </w:tc>
        <w:tc>
          <w:tcPr>
            <w:tcW w:w="1219" w:type="dxa"/>
            <w:vAlign w:val="center"/>
          </w:tcPr>
          <w:p w:rsidR="00A919AD" w:rsidRDefault="00A919AD">
            <w:pPr>
              <w:pStyle w:val="ConsPlusNormal"/>
              <w:jc w:val="center"/>
            </w:pPr>
            <w:r>
              <w:t>43,0</w:t>
            </w:r>
          </w:p>
        </w:tc>
      </w:tr>
      <w:tr w:rsidR="00A919AD">
        <w:tc>
          <w:tcPr>
            <w:tcW w:w="724" w:type="dxa"/>
            <w:vAlign w:val="center"/>
          </w:tcPr>
          <w:p w:rsidR="00A919AD" w:rsidRDefault="00A919AD">
            <w:pPr>
              <w:pStyle w:val="ConsPlusNormal"/>
              <w:jc w:val="center"/>
            </w:pPr>
            <w:r>
              <w:t>2</w:t>
            </w:r>
          </w:p>
        </w:tc>
        <w:tc>
          <w:tcPr>
            <w:tcW w:w="7087" w:type="dxa"/>
            <w:vAlign w:val="center"/>
          </w:tcPr>
          <w:p w:rsidR="00A919AD" w:rsidRDefault="00A919AD">
            <w:pPr>
              <w:pStyle w:val="ConsPlusNormal"/>
              <w:jc w:val="both"/>
            </w:pPr>
            <w:r>
              <w:t>Смертность населения от болезней системы кровообращения (число умерших от болезней системы кровообращения на 100 тыс. человек населения), в том числе</w:t>
            </w:r>
          </w:p>
        </w:tc>
        <w:tc>
          <w:tcPr>
            <w:tcW w:w="1219" w:type="dxa"/>
            <w:vAlign w:val="center"/>
          </w:tcPr>
          <w:p w:rsidR="00A919AD" w:rsidRDefault="00A919AD">
            <w:pPr>
              <w:pStyle w:val="ConsPlusNormal"/>
              <w:jc w:val="center"/>
            </w:pPr>
            <w:r>
              <w:t>525,0</w:t>
            </w:r>
          </w:p>
        </w:tc>
      </w:tr>
      <w:tr w:rsidR="00A919AD">
        <w:tc>
          <w:tcPr>
            <w:tcW w:w="724" w:type="dxa"/>
            <w:vAlign w:val="center"/>
          </w:tcPr>
          <w:p w:rsidR="00A919AD" w:rsidRDefault="00A919AD">
            <w:pPr>
              <w:pStyle w:val="ConsPlusNormal"/>
              <w:jc w:val="center"/>
            </w:pPr>
            <w:r>
              <w:t>2.1</w:t>
            </w:r>
          </w:p>
        </w:tc>
        <w:tc>
          <w:tcPr>
            <w:tcW w:w="7087" w:type="dxa"/>
            <w:vAlign w:val="center"/>
          </w:tcPr>
          <w:p w:rsidR="00A919AD" w:rsidRDefault="00A919AD">
            <w:pPr>
              <w:pStyle w:val="ConsPlusNormal"/>
              <w:jc w:val="both"/>
            </w:pPr>
            <w:r>
              <w:t>городского населения</w:t>
            </w:r>
          </w:p>
        </w:tc>
        <w:tc>
          <w:tcPr>
            <w:tcW w:w="1219" w:type="dxa"/>
            <w:vAlign w:val="center"/>
          </w:tcPr>
          <w:p w:rsidR="00A919AD" w:rsidRDefault="00A919AD">
            <w:pPr>
              <w:pStyle w:val="ConsPlusNormal"/>
              <w:jc w:val="center"/>
            </w:pPr>
            <w:r>
              <w:t>475,0</w:t>
            </w:r>
          </w:p>
        </w:tc>
      </w:tr>
      <w:tr w:rsidR="00A919AD">
        <w:tc>
          <w:tcPr>
            <w:tcW w:w="724" w:type="dxa"/>
            <w:vAlign w:val="center"/>
          </w:tcPr>
          <w:p w:rsidR="00A919AD" w:rsidRDefault="00A919AD">
            <w:pPr>
              <w:pStyle w:val="ConsPlusNormal"/>
              <w:jc w:val="center"/>
            </w:pPr>
            <w:r>
              <w:t>2.2</w:t>
            </w:r>
          </w:p>
        </w:tc>
        <w:tc>
          <w:tcPr>
            <w:tcW w:w="7087" w:type="dxa"/>
            <w:vAlign w:val="center"/>
          </w:tcPr>
          <w:p w:rsidR="00A919AD" w:rsidRDefault="00A919AD">
            <w:pPr>
              <w:pStyle w:val="ConsPlusNormal"/>
              <w:jc w:val="both"/>
            </w:pPr>
            <w:r>
              <w:t>сельского населения</w:t>
            </w:r>
          </w:p>
        </w:tc>
        <w:tc>
          <w:tcPr>
            <w:tcW w:w="1219" w:type="dxa"/>
            <w:vAlign w:val="center"/>
          </w:tcPr>
          <w:p w:rsidR="00A919AD" w:rsidRDefault="00A919AD">
            <w:pPr>
              <w:pStyle w:val="ConsPlusNormal"/>
              <w:jc w:val="center"/>
            </w:pPr>
            <w:r>
              <w:t>626,5</w:t>
            </w:r>
          </w:p>
        </w:tc>
      </w:tr>
      <w:tr w:rsidR="00A919AD">
        <w:tc>
          <w:tcPr>
            <w:tcW w:w="724" w:type="dxa"/>
            <w:vAlign w:val="center"/>
          </w:tcPr>
          <w:p w:rsidR="00A919AD" w:rsidRDefault="00A919AD">
            <w:pPr>
              <w:pStyle w:val="ConsPlusNormal"/>
              <w:jc w:val="center"/>
            </w:pPr>
            <w:r>
              <w:t>3</w:t>
            </w:r>
          </w:p>
        </w:tc>
        <w:tc>
          <w:tcPr>
            <w:tcW w:w="7087" w:type="dxa"/>
            <w:vAlign w:val="center"/>
          </w:tcPr>
          <w:p w:rsidR="00A919AD" w:rsidRDefault="00A919AD">
            <w:pPr>
              <w:pStyle w:val="ConsPlusNormal"/>
              <w:jc w:val="both"/>
            </w:pPr>
            <w:r>
              <w:t>Смертность населения от злокачественных новообразований (число умерших от злокачественных новообразований на 100 тыс. человек населения), в том числе</w:t>
            </w:r>
          </w:p>
        </w:tc>
        <w:tc>
          <w:tcPr>
            <w:tcW w:w="1219" w:type="dxa"/>
            <w:vAlign w:val="center"/>
          </w:tcPr>
          <w:p w:rsidR="00A919AD" w:rsidRDefault="00A919AD">
            <w:pPr>
              <w:pStyle w:val="ConsPlusNormal"/>
              <w:jc w:val="center"/>
            </w:pPr>
            <w:r>
              <w:t>203,9</w:t>
            </w:r>
          </w:p>
        </w:tc>
      </w:tr>
      <w:tr w:rsidR="00A919AD">
        <w:tc>
          <w:tcPr>
            <w:tcW w:w="724" w:type="dxa"/>
            <w:vAlign w:val="center"/>
          </w:tcPr>
          <w:p w:rsidR="00A919AD" w:rsidRDefault="00A919AD">
            <w:pPr>
              <w:pStyle w:val="ConsPlusNormal"/>
              <w:jc w:val="center"/>
            </w:pPr>
            <w:r>
              <w:t>3.1</w:t>
            </w:r>
          </w:p>
        </w:tc>
        <w:tc>
          <w:tcPr>
            <w:tcW w:w="7087" w:type="dxa"/>
            <w:vAlign w:val="center"/>
          </w:tcPr>
          <w:p w:rsidR="00A919AD" w:rsidRDefault="00A919AD">
            <w:pPr>
              <w:pStyle w:val="ConsPlusNormal"/>
              <w:jc w:val="both"/>
            </w:pPr>
            <w:r>
              <w:t>городского населения</w:t>
            </w:r>
          </w:p>
        </w:tc>
        <w:tc>
          <w:tcPr>
            <w:tcW w:w="1219" w:type="dxa"/>
            <w:vAlign w:val="center"/>
          </w:tcPr>
          <w:p w:rsidR="00A919AD" w:rsidRDefault="00A919AD">
            <w:pPr>
              <w:pStyle w:val="ConsPlusNormal"/>
              <w:jc w:val="center"/>
            </w:pPr>
            <w:r>
              <w:t>195,0</w:t>
            </w:r>
          </w:p>
        </w:tc>
      </w:tr>
      <w:tr w:rsidR="00A919AD">
        <w:tc>
          <w:tcPr>
            <w:tcW w:w="724" w:type="dxa"/>
            <w:vAlign w:val="center"/>
          </w:tcPr>
          <w:p w:rsidR="00A919AD" w:rsidRDefault="00A919AD">
            <w:pPr>
              <w:pStyle w:val="ConsPlusNormal"/>
              <w:jc w:val="center"/>
            </w:pPr>
            <w:r>
              <w:t>3.2</w:t>
            </w:r>
          </w:p>
        </w:tc>
        <w:tc>
          <w:tcPr>
            <w:tcW w:w="7087" w:type="dxa"/>
            <w:vAlign w:val="center"/>
          </w:tcPr>
          <w:p w:rsidR="00A919AD" w:rsidRDefault="00A919AD">
            <w:pPr>
              <w:pStyle w:val="ConsPlusNormal"/>
              <w:jc w:val="both"/>
            </w:pPr>
            <w:r>
              <w:t>сельского населения</w:t>
            </w:r>
          </w:p>
        </w:tc>
        <w:tc>
          <w:tcPr>
            <w:tcW w:w="1219" w:type="dxa"/>
            <w:vAlign w:val="center"/>
          </w:tcPr>
          <w:p w:rsidR="00A919AD" w:rsidRDefault="00A919AD">
            <w:pPr>
              <w:pStyle w:val="ConsPlusNormal"/>
              <w:jc w:val="center"/>
            </w:pPr>
            <w:r>
              <w:t>224,0</w:t>
            </w:r>
          </w:p>
        </w:tc>
      </w:tr>
      <w:tr w:rsidR="00A919AD">
        <w:tc>
          <w:tcPr>
            <w:tcW w:w="724" w:type="dxa"/>
            <w:vAlign w:val="center"/>
          </w:tcPr>
          <w:p w:rsidR="00A919AD" w:rsidRDefault="00A919AD">
            <w:pPr>
              <w:pStyle w:val="ConsPlusNormal"/>
              <w:jc w:val="center"/>
            </w:pPr>
            <w:r>
              <w:t>4</w:t>
            </w:r>
          </w:p>
        </w:tc>
        <w:tc>
          <w:tcPr>
            <w:tcW w:w="7087" w:type="dxa"/>
            <w:vAlign w:val="center"/>
          </w:tcPr>
          <w:p w:rsidR="00A919AD" w:rsidRDefault="00A919AD">
            <w:pPr>
              <w:pStyle w:val="ConsPlusNormal"/>
              <w:jc w:val="both"/>
            </w:pPr>
            <w:r>
              <w:t>Смертность населения от туберкулеза (случаев на 100 тыс. человек населения), в том числе</w:t>
            </w:r>
          </w:p>
        </w:tc>
        <w:tc>
          <w:tcPr>
            <w:tcW w:w="1219" w:type="dxa"/>
            <w:vAlign w:val="center"/>
          </w:tcPr>
          <w:p w:rsidR="00A919AD" w:rsidRDefault="00A919AD">
            <w:pPr>
              <w:pStyle w:val="ConsPlusNormal"/>
              <w:jc w:val="center"/>
            </w:pPr>
            <w:r>
              <w:t>5,8</w:t>
            </w:r>
          </w:p>
        </w:tc>
      </w:tr>
      <w:tr w:rsidR="00A919AD">
        <w:tc>
          <w:tcPr>
            <w:tcW w:w="724" w:type="dxa"/>
            <w:vAlign w:val="center"/>
          </w:tcPr>
          <w:p w:rsidR="00A919AD" w:rsidRDefault="00A919AD">
            <w:pPr>
              <w:pStyle w:val="ConsPlusNormal"/>
              <w:jc w:val="center"/>
            </w:pPr>
            <w:r>
              <w:t>4.1</w:t>
            </w:r>
          </w:p>
        </w:tc>
        <w:tc>
          <w:tcPr>
            <w:tcW w:w="7087" w:type="dxa"/>
            <w:vAlign w:val="center"/>
          </w:tcPr>
          <w:p w:rsidR="00A919AD" w:rsidRDefault="00A919AD">
            <w:pPr>
              <w:pStyle w:val="ConsPlusNormal"/>
              <w:jc w:val="both"/>
            </w:pPr>
            <w:r>
              <w:t>городского населения</w:t>
            </w:r>
          </w:p>
        </w:tc>
        <w:tc>
          <w:tcPr>
            <w:tcW w:w="1219" w:type="dxa"/>
            <w:vAlign w:val="center"/>
          </w:tcPr>
          <w:p w:rsidR="00A919AD" w:rsidRDefault="00A919AD">
            <w:pPr>
              <w:pStyle w:val="ConsPlusNormal"/>
              <w:jc w:val="center"/>
            </w:pPr>
            <w:r>
              <w:t>4,5</w:t>
            </w:r>
          </w:p>
        </w:tc>
      </w:tr>
      <w:tr w:rsidR="00A919AD">
        <w:tc>
          <w:tcPr>
            <w:tcW w:w="724" w:type="dxa"/>
            <w:vAlign w:val="center"/>
          </w:tcPr>
          <w:p w:rsidR="00A919AD" w:rsidRDefault="00A919AD">
            <w:pPr>
              <w:pStyle w:val="ConsPlusNormal"/>
              <w:jc w:val="center"/>
            </w:pPr>
            <w:r>
              <w:t>4.2</w:t>
            </w:r>
          </w:p>
        </w:tc>
        <w:tc>
          <w:tcPr>
            <w:tcW w:w="7087" w:type="dxa"/>
            <w:vAlign w:val="center"/>
          </w:tcPr>
          <w:p w:rsidR="00A919AD" w:rsidRDefault="00A919AD">
            <w:pPr>
              <w:pStyle w:val="ConsPlusNormal"/>
              <w:jc w:val="both"/>
            </w:pPr>
            <w:r>
              <w:t>сельского населения</w:t>
            </w:r>
          </w:p>
        </w:tc>
        <w:tc>
          <w:tcPr>
            <w:tcW w:w="1219" w:type="dxa"/>
            <w:vAlign w:val="center"/>
          </w:tcPr>
          <w:p w:rsidR="00A919AD" w:rsidRDefault="00A919AD">
            <w:pPr>
              <w:pStyle w:val="ConsPlusNormal"/>
              <w:jc w:val="center"/>
            </w:pPr>
            <w:r>
              <w:t>8,0</w:t>
            </w:r>
          </w:p>
        </w:tc>
      </w:tr>
      <w:tr w:rsidR="00A919AD">
        <w:tc>
          <w:tcPr>
            <w:tcW w:w="724" w:type="dxa"/>
            <w:vAlign w:val="center"/>
          </w:tcPr>
          <w:p w:rsidR="00A919AD" w:rsidRDefault="00A919AD">
            <w:pPr>
              <w:pStyle w:val="ConsPlusNormal"/>
              <w:jc w:val="center"/>
            </w:pPr>
            <w:r>
              <w:t>5</w:t>
            </w:r>
          </w:p>
        </w:tc>
        <w:tc>
          <w:tcPr>
            <w:tcW w:w="7087" w:type="dxa"/>
            <w:vAlign w:val="center"/>
          </w:tcPr>
          <w:p w:rsidR="00A919AD" w:rsidRDefault="00A919AD">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1219" w:type="dxa"/>
            <w:vAlign w:val="center"/>
          </w:tcPr>
          <w:p w:rsidR="00A919AD" w:rsidRDefault="00A919AD">
            <w:pPr>
              <w:pStyle w:val="ConsPlusNormal"/>
              <w:jc w:val="center"/>
            </w:pPr>
            <w:r>
              <w:t>554,5</w:t>
            </w:r>
          </w:p>
        </w:tc>
      </w:tr>
      <w:tr w:rsidR="00A919AD">
        <w:tc>
          <w:tcPr>
            <w:tcW w:w="724" w:type="dxa"/>
            <w:vAlign w:val="center"/>
          </w:tcPr>
          <w:p w:rsidR="00A919AD" w:rsidRDefault="00A919AD">
            <w:pPr>
              <w:pStyle w:val="ConsPlusNormal"/>
              <w:jc w:val="center"/>
            </w:pPr>
            <w:r>
              <w:t>6</w:t>
            </w:r>
          </w:p>
        </w:tc>
        <w:tc>
          <w:tcPr>
            <w:tcW w:w="7087" w:type="dxa"/>
            <w:vAlign w:val="center"/>
          </w:tcPr>
          <w:p w:rsidR="00A919AD" w:rsidRDefault="00A919AD">
            <w:pPr>
              <w:pStyle w:val="ConsPlusNormal"/>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219" w:type="dxa"/>
            <w:vAlign w:val="center"/>
          </w:tcPr>
          <w:p w:rsidR="00A919AD" w:rsidRDefault="00A919AD">
            <w:pPr>
              <w:pStyle w:val="ConsPlusNormal"/>
              <w:jc w:val="center"/>
            </w:pPr>
            <w:r>
              <w:t>145,5</w:t>
            </w:r>
          </w:p>
        </w:tc>
      </w:tr>
      <w:tr w:rsidR="00A919AD">
        <w:tc>
          <w:tcPr>
            <w:tcW w:w="724" w:type="dxa"/>
            <w:vAlign w:val="center"/>
          </w:tcPr>
          <w:p w:rsidR="00A919AD" w:rsidRDefault="00A919AD">
            <w:pPr>
              <w:pStyle w:val="ConsPlusNormal"/>
              <w:jc w:val="center"/>
            </w:pPr>
            <w:r>
              <w:t>7</w:t>
            </w:r>
          </w:p>
        </w:tc>
        <w:tc>
          <w:tcPr>
            <w:tcW w:w="7087" w:type="dxa"/>
            <w:vAlign w:val="center"/>
          </w:tcPr>
          <w:p w:rsidR="00A919AD" w:rsidRDefault="00A919AD">
            <w:pPr>
              <w:pStyle w:val="ConsPlusNormal"/>
              <w:jc w:val="both"/>
            </w:pPr>
            <w:r>
              <w:t>Доля умерших в трудоспособном возрасте на дому в общем количестве умерших в трудоспособном возрасте</w:t>
            </w:r>
          </w:p>
        </w:tc>
        <w:tc>
          <w:tcPr>
            <w:tcW w:w="1219" w:type="dxa"/>
            <w:vAlign w:val="center"/>
          </w:tcPr>
          <w:p w:rsidR="00A919AD" w:rsidRDefault="00A919AD">
            <w:pPr>
              <w:pStyle w:val="ConsPlusNormal"/>
              <w:jc w:val="center"/>
            </w:pPr>
            <w:r>
              <w:t>23,5</w:t>
            </w:r>
          </w:p>
        </w:tc>
      </w:tr>
      <w:tr w:rsidR="00A919AD">
        <w:tc>
          <w:tcPr>
            <w:tcW w:w="724" w:type="dxa"/>
            <w:vAlign w:val="center"/>
          </w:tcPr>
          <w:p w:rsidR="00A919AD" w:rsidRDefault="00A919AD">
            <w:pPr>
              <w:pStyle w:val="ConsPlusNormal"/>
              <w:jc w:val="center"/>
            </w:pPr>
            <w:r>
              <w:t>8</w:t>
            </w:r>
          </w:p>
        </w:tc>
        <w:tc>
          <w:tcPr>
            <w:tcW w:w="7087" w:type="dxa"/>
            <w:vAlign w:val="center"/>
          </w:tcPr>
          <w:p w:rsidR="00A919AD" w:rsidRDefault="00A919AD">
            <w:pPr>
              <w:pStyle w:val="ConsPlusNormal"/>
              <w:jc w:val="both"/>
            </w:pPr>
            <w:r>
              <w:t>Материнская смертность (на 100 тыс. человек, родившихся живыми)</w:t>
            </w:r>
          </w:p>
        </w:tc>
        <w:tc>
          <w:tcPr>
            <w:tcW w:w="1219" w:type="dxa"/>
            <w:vAlign w:val="center"/>
          </w:tcPr>
          <w:p w:rsidR="00A919AD" w:rsidRDefault="00A919AD">
            <w:pPr>
              <w:pStyle w:val="ConsPlusNormal"/>
              <w:jc w:val="center"/>
            </w:pPr>
            <w:r>
              <w:t>7,5</w:t>
            </w:r>
          </w:p>
        </w:tc>
      </w:tr>
      <w:tr w:rsidR="00A919AD">
        <w:tc>
          <w:tcPr>
            <w:tcW w:w="724" w:type="dxa"/>
            <w:vAlign w:val="center"/>
          </w:tcPr>
          <w:p w:rsidR="00A919AD" w:rsidRDefault="00A919AD">
            <w:pPr>
              <w:pStyle w:val="ConsPlusNormal"/>
              <w:jc w:val="center"/>
            </w:pPr>
            <w:r>
              <w:t>9</w:t>
            </w:r>
          </w:p>
        </w:tc>
        <w:tc>
          <w:tcPr>
            <w:tcW w:w="7087" w:type="dxa"/>
            <w:vAlign w:val="center"/>
          </w:tcPr>
          <w:p w:rsidR="00A919AD" w:rsidRDefault="00A919AD">
            <w:pPr>
              <w:pStyle w:val="ConsPlusNormal"/>
              <w:jc w:val="both"/>
            </w:pPr>
            <w:r>
              <w:t>Младенческая смертность (на 1000 человек, родившихся живыми), в том числе</w:t>
            </w:r>
          </w:p>
        </w:tc>
        <w:tc>
          <w:tcPr>
            <w:tcW w:w="1219" w:type="dxa"/>
            <w:vAlign w:val="center"/>
          </w:tcPr>
          <w:p w:rsidR="00A919AD" w:rsidRDefault="00A919AD">
            <w:pPr>
              <w:pStyle w:val="ConsPlusNormal"/>
              <w:jc w:val="center"/>
            </w:pPr>
            <w:r>
              <w:t>7,1</w:t>
            </w:r>
          </w:p>
        </w:tc>
      </w:tr>
      <w:tr w:rsidR="00A919AD">
        <w:tc>
          <w:tcPr>
            <w:tcW w:w="724" w:type="dxa"/>
            <w:vAlign w:val="center"/>
          </w:tcPr>
          <w:p w:rsidR="00A919AD" w:rsidRDefault="00A919AD">
            <w:pPr>
              <w:pStyle w:val="ConsPlusNormal"/>
              <w:jc w:val="center"/>
            </w:pPr>
            <w:r>
              <w:t>9.1</w:t>
            </w:r>
          </w:p>
        </w:tc>
        <w:tc>
          <w:tcPr>
            <w:tcW w:w="7087" w:type="dxa"/>
            <w:vAlign w:val="center"/>
          </w:tcPr>
          <w:p w:rsidR="00A919AD" w:rsidRDefault="00A919AD">
            <w:pPr>
              <w:pStyle w:val="ConsPlusNormal"/>
              <w:jc w:val="both"/>
            </w:pPr>
            <w:r>
              <w:t>в городской местности</w:t>
            </w:r>
          </w:p>
        </w:tc>
        <w:tc>
          <w:tcPr>
            <w:tcW w:w="1219" w:type="dxa"/>
            <w:vAlign w:val="center"/>
          </w:tcPr>
          <w:p w:rsidR="00A919AD" w:rsidRDefault="00A919AD">
            <w:pPr>
              <w:pStyle w:val="ConsPlusNormal"/>
              <w:jc w:val="center"/>
            </w:pPr>
            <w:r>
              <w:t>6,3</w:t>
            </w:r>
          </w:p>
        </w:tc>
      </w:tr>
      <w:tr w:rsidR="00A919AD">
        <w:tc>
          <w:tcPr>
            <w:tcW w:w="724" w:type="dxa"/>
            <w:vAlign w:val="center"/>
          </w:tcPr>
          <w:p w:rsidR="00A919AD" w:rsidRDefault="00A919AD">
            <w:pPr>
              <w:pStyle w:val="ConsPlusNormal"/>
              <w:jc w:val="center"/>
            </w:pPr>
            <w:r>
              <w:t>9.2</w:t>
            </w:r>
          </w:p>
        </w:tc>
        <w:tc>
          <w:tcPr>
            <w:tcW w:w="7087" w:type="dxa"/>
            <w:vAlign w:val="center"/>
          </w:tcPr>
          <w:p w:rsidR="00A919AD" w:rsidRDefault="00A919AD">
            <w:pPr>
              <w:pStyle w:val="ConsPlusNormal"/>
              <w:jc w:val="both"/>
            </w:pPr>
            <w:r>
              <w:t>в сельской местности</w:t>
            </w:r>
          </w:p>
        </w:tc>
        <w:tc>
          <w:tcPr>
            <w:tcW w:w="1219" w:type="dxa"/>
            <w:vAlign w:val="center"/>
          </w:tcPr>
          <w:p w:rsidR="00A919AD" w:rsidRDefault="00A919AD">
            <w:pPr>
              <w:pStyle w:val="ConsPlusNormal"/>
              <w:jc w:val="center"/>
            </w:pPr>
            <w:r>
              <w:t>8,2</w:t>
            </w:r>
          </w:p>
        </w:tc>
      </w:tr>
      <w:tr w:rsidR="00A919AD">
        <w:tc>
          <w:tcPr>
            <w:tcW w:w="724" w:type="dxa"/>
            <w:vAlign w:val="center"/>
          </w:tcPr>
          <w:p w:rsidR="00A919AD" w:rsidRDefault="00A919AD">
            <w:pPr>
              <w:pStyle w:val="ConsPlusNormal"/>
              <w:jc w:val="center"/>
            </w:pPr>
            <w:r>
              <w:t>10</w:t>
            </w:r>
          </w:p>
        </w:tc>
        <w:tc>
          <w:tcPr>
            <w:tcW w:w="7087" w:type="dxa"/>
            <w:vAlign w:val="center"/>
          </w:tcPr>
          <w:p w:rsidR="00A919AD" w:rsidRDefault="00A919AD">
            <w:pPr>
              <w:pStyle w:val="ConsPlusNormal"/>
              <w:jc w:val="both"/>
            </w:pPr>
            <w:r>
              <w:t>Доля умерших в возрасте до 1 года на дому в общем количестве умерших в возрасте до 1 года</w:t>
            </w:r>
          </w:p>
        </w:tc>
        <w:tc>
          <w:tcPr>
            <w:tcW w:w="1219" w:type="dxa"/>
            <w:vAlign w:val="center"/>
          </w:tcPr>
          <w:p w:rsidR="00A919AD" w:rsidRDefault="00A919AD">
            <w:pPr>
              <w:pStyle w:val="ConsPlusNormal"/>
              <w:jc w:val="center"/>
            </w:pPr>
            <w:r>
              <w:t>19,0</w:t>
            </w:r>
          </w:p>
        </w:tc>
      </w:tr>
      <w:tr w:rsidR="00A919AD">
        <w:tc>
          <w:tcPr>
            <w:tcW w:w="724" w:type="dxa"/>
            <w:vAlign w:val="center"/>
          </w:tcPr>
          <w:p w:rsidR="00A919AD" w:rsidRDefault="00A919AD">
            <w:pPr>
              <w:pStyle w:val="ConsPlusNormal"/>
              <w:jc w:val="center"/>
            </w:pPr>
            <w:r>
              <w:t>11</w:t>
            </w:r>
          </w:p>
        </w:tc>
        <w:tc>
          <w:tcPr>
            <w:tcW w:w="7087" w:type="dxa"/>
            <w:vAlign w:val="center"/>
          </w:tcPr>
          <w:p w:rsidR="00A919AD" w:rsidRDefault="00A919AD">
            <w:pPr>
              <w:pStyle w:val="ConsPlusNormal"/>
              <w:jc w:val="both"/>
            </w:pPr>
            <w:r>
              <w:t>Смертность детей в возрасте 0 - 4 лет (на 100 тыс. человек населения соответствующего возраста)</w:t>
            </w:r>
          </w:p>
        </w:tc>
        <w:tc>
          <w:tcPr>
            <w:tcW w:w="1219" w:type="dxa"/>
            <w:vAlign w:val="center"/>
          </w:tcPr>
          <w:p w:rsidR="00A919AD" w:rsidRDefault="00A919AD">
            <w:pPr>
              <w:pStyle w:val="ConsPlusNormal"/>
              <w:jc w:val="center"/>
            </w:pPr>
            <w:r>
              <w:t>205,5</w:t>
            </w:r>
          </w:p>
        </w:tc>
      </w:tr>
      <w:tr w:rsidR="00A919AD">
        <w:tc>
          <w:tcPr>
            <w:tcW w:w="724" w:type="dxa"/>
            <w:vAlign w:val="center"/>
          </w:tcPr>
          <w:p w:rsidR="00A919AD" w:rsidRDefault="00A919AD">
            <w:pPr>
              <w:pStyle w:val="ConsPlusNormal"/>
              <w:jc w:val="center"/>
            </w:pPr>
            <w:r>
              <w:t>12</w:t>
            </w:r>
          </w:p>
        </w:tc>
        <w:tc>
          <w:tcPr>
            <w:tcW w:w="7087" w:type="dxa"/>
            <w:vAlign w:val="center"/>
          </w:tcPr>
          <w:p w:rsidR="00A919AD" w:rsidRDefault="00A919AD">
            <w:pPr>
              <w:pStyle w:val="ConsPlusNormal"/>
              <w:jc w:val="both"/>
            </w:pPr>
            <w:r>
              <w:t>Доля умерших в возрасте 0 - 4 лет на дому в общем количестве умерших в возрасте 0 - 4 лет</w:t>
            </w:r>
          </w:p>
        </w:tc>
        <w:tc>
          <w:tcPr>
            <w:tcW w:w="1219" w:type="dxa"/>
            <w:vAlign w:val="center"/>
          </w:tcPr>
          <w:p w:rsidR="00A919AD" w:rsidRDefault="00A919AD">
            <w:pPr>
              <w:pStyle w:val="ConsPlusNormal"/>
              <w:jc w:val="center"/>
            </w:pPr>
            <w:r>
              <w:t>20,1</w:t>
            </w:r>
          </w:p>
        </w:tc>
      </w:tr>
      <w:tr w:rsidR="00A919AD">
        <w:tc>
          <w:tcPr>
            <w:tcW w:w="724" w:type="dxa"/>
            <w:vAlign w:val="center"/>
          </w:tcPr>
          <w:p w:rsidR="00A919AD" w:rsidRDefault="00A919AD">
            <w:pPr>
              <w:pStyle w:val="ConsPlusNormal"/>
              <w:jc w:val="center"/>
            </w:pPr>
            <w:r>
              <w:lastRenderedPageBreak/>
              <w:t>13</w:t>
            </w:r>
          </w:p>
        </w:tc>
        <w:tc>
          <w:tcPr>
            <w:tcW w:w="7087" w:type="dxa"/>
            <w:vAlign w:val="center"/>
          </w:tcPr>
          <w:p w:rsidR="00A919AD" w:rsidRDefault="00A919AD">
            <w:pPr>
              <w:pStyle w:val="ConsPlusNormal"/>
              <w:jc w:val="both"/>
            </w:pPr>
            <w:r>
              <w:t>Смертность детей в возрасте 0 - 17 лет (на 100 тыс. человек населения соответствующего возраста)</w:t>
            </w:r>
          </w:p>
        </w:tc>
        <w:tc>
          <w:tcPr>
            <w:tcW w:w="1219" w:type="dxa"/>
            <w:vAlign w:val="center"/>
          </w:tcPr>
          <w:p w:rsidR="00A919AD" w:rsidRDefault="00A919AD">
            <w:pPr>
              <w:pStyle w:val="ConsPlusNormal"/>
              <w:jc w:val="center"/>
            </w:pPr>
            <w:r>
              <w:t>83,0</w:t>
            </w:r>
          </w:p>
        </w:tc>
      </w:tr>
      <w:tr w:rsidR="00A919AD">
        <w:tc>
          <w:tcPr>
            <w:tcW w:w="724" w:type="dxa"/>
            <w:vAlign w:val="center"/>
          </w:tcPr>
          <w:p w:rsidR="00A919AD" w:rsidRDefault="00A919AD">
            <w:pPr>
              <w:pStyle w:val="ConsPlusNormal"/>
              <w:jc w:val="center"/>
            </w:pPr>
            <w:r>
              <w:t>14</w:t>
            </w:r>
          </w:p>
        </w:tc>
        <w:tc>
          <w:tcPr>
            <w:tcW w:w="7087" w:type="dxa"/>
            <w:vAlign w:val="center"/>
          </w:tcPr>
          <w:p w:rsidR="00A919AD" w:rsidRDefault="00A919AD">
            <w:pPr>
              <w:pStyle w:val="ConsPlusNormal"/>
              <w:jc w:val="both"/>
            </w:pPr>
            <w:r>
              <w:t>Доля умерших в возрасте 0 - 17 лет на дому в общем количестве умерших в возрасте 0 - 17 лет</w:t>
            </w:r>
          </w:p>
        </w:tc>
        <w:tc>
          <w:tcPr>
            <w:tcW w:w="1219" w:type="dxa"/>
            <w:vAlign w:val="center"/>
          </w:tcPr>
          <w:p w:rsidR="00A919AD" w:rsidRDefault="00A919AD">
            <w:pPr>
              <w:pStyle w:val="ConsPlusNormal"/>
              <w:jc w:val="center"/>
            </w:pPr>
            <w:r>
              <w:t>20,7</w:t>
            </w:r>
          </w:p>
        </w:tc>
      </w:tr>
      <w:tr w:rsidR="00A919AD">
        <w:tc>
          <w:tcPr>
            <w:tcW w:w="724" w:type="dxa"/>
            <w:vAlign w:val="center"/>
          </w:tcPr>
          <w:p w:rsidR="00A919AD" w:rsidRDefault="00A919AD">
            <w:pPr>
              <w:pStyle w:val="ConsPlusNormal"/>
              <w:jc w:val="center"/>
            </w:pPr>
            <w:r>
              <w:t>15</w:t>
            </w:r>
          </w:p>
        </w:tc>
        <w:tc>
          <w:tcPr>
            <w:tcW w:w="7087" w:type="dxa"/>
            <w:vAlign w:val="center"/>
          </w:tcPr>
          <w:p w:rsidR="00A919AD" w:rsidRDefault="00A919AD">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219" w:type="dxa"/>
            <w:vAlign w:val="center"/>
          </w:tcPr>
          <w:p w:rsidR="00A919AD" w:rsidRDefault="00A919AD">
            <w:pPr>
              <w:pStyle w:val="ConsPlusNormal"/>
              <w:jc w:val="center"/>
            </w:pPr>
            <w:r>
              <w:t>52,7</w:t>
            </w:r>
          </w:p>
        </w:tc>
      </w:tr>
      <w:tr w:rsidR="00A919AD">
        <w:tc>
          <w:tcPr>
            <w:tcW w:w="724" w:type="dxa"/>
            <w:vAlign w:val="center"/>
          </w:tcPr>
          <w:p w:rsidR="00A919AD" w:rsidRDefault="00A919AD">
            <w:pPr>
              <w:pStyle w:val="ConsPlusNormal"/>
              <w:jc w:val="center"/>
            </w:pPr>
            <w:r>
              <w:t>16</w:t>
            </w:r>
          </w:p>
        </w:tc>
        <w:tc>
          <w:tcPr>
            <w:tcW w:w="7087" w:type="dxa"/>
            <w:vAlign w:val="center"/>
          </w:tcPr>
          <w:p w:rsidR="00A919AD" w:rsidRDefault="00A919AD">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219" w:type="dxa"/>
            <w:vAlign w:val="center"/>
          </w:tcPr>
          <w:p w:rsidR="00A919AD" w:rsidRDefault="00A919AD">
            <w:pPr>
              <w:pStyle w:val="ConsPlusNormal"/>
              <w:jc w:val="center"/>
            </w:pPr>
            <w:r>
              <w:t>0,8</w:t>
            </w:r>
          </w:p>
        </w:tc>
      </w:tr>
      <w:tr w:rsidR="00A919AD">
        <w:tc>
          <w:tcPr>
            <w:tcW w:w="724" w:type="dxa"/>
            <w:vAlign w:val="center"/>
          </w:tcPr>
          <w:p w:rsidR="00A919AD" w:rsidRDefault="00A919AD">
            <w:pPr>
              <w:pStyle w:val="ConsPlusNormal"/>
              <w:jc w:val="center"/>
            </w:pPr>
            <w:r>
              <w:t>17</w:t>
            </w:r>
          </w:p>
        </w:tc>
        <w:tc>
          <w:tcPr>
            <w:tcW w:w="7087" w:type="dxa"/>
            <w:vAlign w:val="center"/>
          </w:tcPr>
          <w:p w:rsidR="00A919AD" w:rsidRDefault="00A919AD">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219" w:type="dxa"/>
            <w:vAlign w:val="center"/>
          </w:tcPr>
          <w:p w:rsidR="00A919AD" w:rsidRDefault="00A919AD">
            <w:pPr>
              <w:pStyle w:val="ConsPlusNormal"/>
              <w:jc w:val="center"/>
            </w:pPr>
            <w:r>
              <w:t>51,1</w:t>
            </w:r>
          </w:p>
        </w:tc>
      </w:tr>
      <w:tr w:rsidR="00A919AD">
        <w:tc>
          <w:tcPr>
            <w:tcW w:w="724" w:type="dxa"/>
            <w:vAlign w:val="center"/>
          </w:tcPr>
          <w:p w:rsidR="00A919AD" w:rsidRDefault="00A919AD">
            <w:pPr>
              <w:pStyle w:val="ConsPlusNormal"/>
              <w:jc w:val="center"/>
            </w:pPr>
            <w:r>
              <w:t>18</w:t>
            </w:r>
          </w:p>
        </w:tc>
        <w:tc>
          <w:tcPr>
            <w:tcW w:w="7087" w:type="dxa"/>
            <w:vAlign w:val="center"/>
          </w:tcPr>
          <w:p w:rsidR="00A919AD" w:rsidRDefault="00A919AD">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219" w:type="dxa"/>
            <w:vAlign w:val="center"/>
          </w:tcPr>
          <w:p w:rsidR="00A919AD" w:rsidRDefault="00A919AD">
            <w:pPr>
              <w:pStyle w:val="ConsPlusNormal"/>
              <w:jc w:val="center"/>
            </w:pPr>
            <w:r>
              <w:t>55,0</w:t>
            </w:r>
          </w:p>
        </w:tc>
      </w:tr>
      <w:tr w:rsidR="00A919AD">
        <w:tc>
          <w:tcPr>
            <w:tcW w:w="724" w:type="dxa"/>
            <w:vAlign w:val="center"/>
          </w:tcPr>
          <w:p w:rsidR="00A919AD" w:rsidRDefault="00A919AD">
            <w:pPr>
              <w:pStyle w:val="ConsPlusNormal"/>
              <w:jc w:val="center"/>
            </w:pPr>
            <w:r>
              <w:t>19</w:t>
            </w:r>
          </w:p>
        </w:tc>
        <w:tc>
          <w:tcPr>
            <w:tcW w:w="7087" w:type="dxa"/>
            <w:vAlign w:val="center"/>
          </w:tcPr>
          <w:p w:rsidR="00A919AD" w:rsidRDefault="00A919AD">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219" w:type="dxa"/>
            <w:vAlign w:val="center"/>
          </w:tcPr>
          <w:p w:rsidR="00A919AD" w:rsidRDefault="00A919AD">
            <w:pPr>
              <w:pStyle w:val="ConsPlusNormal"/>
              <w:jc w:val="center"/>
            </w:pPr>
            <w:r>
              <w:t>25,0</w:t>
            </w:r>
          </w:p>
        </w:tc>
      </w:tr>
      <w:tr w:rsidR="00A919AD">
        <w:tc>
          <w:tcPr>
            <w:tcW w:w="724" w:type="dxa"/>
            <w:vAlign w:val="center"/>
          </w:tcPr>
          <w:p w:rsidR="00A919AD" w:rsidRDefault="00A919AD">
            <w:pPr>
              <w:pStyle w:val="ConsPlusNormal"/>
              <w:jc w:val="center"/>
            </w:pPr>
            <w:r>
              <w:t>20</w:t>
            </w:r>
          </w:p>
        </w:tc>
        <w:tc>
          <w:tcPr>
            <w:tcW w:w="7087" w:type="dxa"/>
            <w:vAlign w:val="center"/>
          </w:tcPr>
          <w:p w:rsidR="00A919AD" w:rsidRDefault="00A919AD">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219" w:type="dxa"/>
            <w:vAlign w:val="center"/>
          </w:tcPr>
          <w:p w:rsidR="00A919AD" w:rsidRDefault="00A919AD">
            <w:pPr>
              <w:pStyle w:val="ConsPlusNormal"/>
              <w:jc w:val="center"/>
            </w:pPr>
            <w:r>
              <w:t>21,0</w:t>
            </w:r>
          </w:p>
        </w:tc>
      </w:tr>
      <w:tr w:rsidR="00A919AD">
        <w:tc>
          <w:tcPr>
            <w:tcW w:w="724" w:type="dxa"/>
            <w:vAlign w:val="center"/>
          </w:tcPr>
          <w:p w:rsidR="00A919AD" w:rsidRDefault="00A919AD">
            <w:pPr>
              <w:pStyle w:val="ConsPlusNormal"/>
              <w:jc w:val="center"/>
            </w:pPr>
            <w:r>
              <w:t>21</w:t>
            </w:r>
          </w:p>
        </w:tc>
        <w:tc>
          <w:tcPr>
            <w:tcW w:w="7087" w:type="dxa"/>
            <w:vAlign w:val="center"/>
          </w:tcPr>
          <w:p w:rsidR="00A919AD" w:rsidRDefault="00A919AD">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219" w:type="dxa"/>
            <w:vAlign w:val="center"/>
          </w:tcPr>
          <w:p w:rsidR="00A919AD" w:rsidRDefault="00A919AD">
            <w:pPr>
              <w:pStyle w:val="ConsPlusNormal"/>
              <w:jc w:val="center"/>
            </w:pPr>
            <w:r>
              <w:t>25,0</w:t>
            </w:r>
          </w:p>
        </w:tc>
      </w:tr>
      <w:tr w:rsidR="00A919AD">
        <w:tc>
          <w:tcPr>
            <w:tcW w:w="724" w:type="dxa"/>
            <w:vAlign w:val="center"/>
          </w:tcPr>
          <w:p w:rsidR="00A919AD" w:rsidRDefault="00A919AD">
            <w:pPr>
              <w:pStyle w:val="ConsPlusNormal"/>
              <w:jc w:val="center"/>
            </w:pPr>
            <w:r>
              <w:t>22</w:t>
            </w:r>
          </w:p>
        </w:tc>
        <w:tc>
          <w:tcPr>
            <w:tcW w:w="7087" w:type="dxa"/>
            <w:vAlign w:val="center"/>
          </w:tcPr>
          <w:p w:rsidR="00A919AD" w:rsidRDefault="00A919AD">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219" w:type="dxa"/>
            <w:vAlign w:val="center"/>
          </w:tcPr>
          <w:p w:rsidR="00A919AD" w:rsidRDefault="00A919AD">
            <w:pPr>
              <w:pStyle w:val="ConsPlusNormal"/>
              <w:jc w:val="center"/>
            </w:pPr>
            <w:r>
              <w:t>19,0</w:t>
            </w:r>
          </w:p>
        </w:tc>
      </w:tr>
      <w:tr w:rsidR="00A919AD">
        <w:tc>
          <w:tcPr>
            <w:tcW w:w="724" w:type="dxa"/>
            <w:vAlign w:val="center"/>
          </w:tcPr>
          <w:p w:rsidR="00A919AD" w:rsidRDefault="00A919AD">
            <w:pPr>
              <w:pStyle w:val="ConsPlusNormal"/>
              <w:jc w:val="center"/>
            </w:pPr>
            <w:r>
              <w:t>23</w:t>
            </w:r>
          </w:p>
        </w:tc>
        <w:tc>
          <w:tcPr>
            <w:tcW w:w="7087" w:type="dxa"/>
            <w:vAlign w:val="center"/>
          </w:tcPr>
          <w:p w:rsidR="00A919AD" w:rsidRDefault="00A919AD">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219" w:type="dxa"/>
            <w:vAlign w:val="center"/>
          </w:tcPr>
          <w:p w:rsidR="00A919AD" w:rsidRDefault="00A919AD">
            <w:pPr>
              <w:pStyle w:val="ConsPlusNormal"/>
              <w:jc w:val="center"/>
            </w:pPr>
            <w:r>
              <w:t>4,5</w:t>
            </w:r>
          </w:p>
        </w:tc>
      </w:tr>
      <w:tr w:rsidR="00A919AD">
        <w:tc>
          <w:tcPr>
            <w:tcW w:w="724" w:type="dxa"/>
            <w:vAlign w:val="center"/>
          </w:tcPr>
          <w:p w:rsidR="00A919AD" w:rsidRDefault="00A919AD">
            <w:pPr>
              <w:pStyle w:val="ConsPlusNormal"/>
              <w:jc w:val="center"/>
            </w:pPr>
            <w:r>
              <w:t>24</w:t>
            </w:r>
          </w:p>
        </w:tc>
        <w:tc>
          <w:tcPr>
            <w:tcW w:w="7087" w:type="dxa"/>
            <w:vAlign w:val="center"/>
          </w:tcPr>
          <w:p w:rsidR="00A919AD" w:rsidRDefault="00A919AD">
            <w:pPr>
              <w:pStyle w:val="ConsPlusNormal"/>
              <w:jc w:val="both"/>
            </w:pPr>
            <w:r>
              <w:t>Количество обоснованных жалоб, в том числе на отказ в оказании медицинской помощи, предоставляемой в рамках областной Программы государственных гарантий бесплатного оказания гражданам медицинской помощи на территории Томской области на 2016 год (далее - областная Программа)</w:t>
            </w:r>
          </w:p>
        </w:tc>
        <w:tc>
          <w:tcPr>
            <w:tcW w:w="1219" w:type="dxa"/>
            <w:vAlign w:val="center"/>
          </w:tcPr>
          <w:p w:rsidR="00A919AD" w:rsidRDefault="00A919AD">
            <w:pPr>
              <w:pStyle w:val="ConsPlusNormal"/>
              <w:jc w:val="center"/>
            </w:pPr>
            <w:r>
              <w:t>0,49</w:t>
            </w:r>
          </w:p>
        </w:tc>
      </w:tr>
      <w:tr w:rsidR="00A919AD">
        <w:tc>
          <w:tcPr>
            <w:tcW w:w="724" w:type="dxa"/>
            <w:vAlign w:val="center"/>
          </w:tcPr>
          <w:p w:rsidR="00A919AD" w:rsidRDefault="00A919AD">
            <w:pPr>
              <w:pStyle w:val="ConsPlusNormal"/>
              <w:jc w:val="center"/>
            </w:pPr>
            <w:r>
              <w:t>25</w:t>
            </w:r>
          </w:p>
        </w:tc>
        <w:tc>
          <w:tcPr>
            <w:tcW w:w="7087" w:type="dxa"/>
            <w:vAlign w:val="center"/>
          </w:tcPr>
          <w:p w:rsidR="00A919AD" w:rsidRDefault="00A919AD">
            <w:pPr>
              <w:pStyle w:val="ConsPlusNormal"/>
              <w:jc w:val="both"/>
            </w:pPr>
            <w:r>
              <w:t>Обеспеченность населения врачами (на 10 тыс. человек населения):</w:t>
            </w:r>
          </w:p>
        </w:tc>
        <w:tc>
          <w:tcPr>
            <w:tcW w:w="1219" w:type="dxa"/>
            <w:vAlign w:val="center"/>
          </w:tcPr>
          <w:p w:rsidR="00A919AD" w:rsidRDefault="00A919AD">
            <w:pPr>
              <w:pStyle w:val="ConsPlusNormal"/>
              <w:jc w:val="center"/>
            </w:pPr>
            <w:r>
              <w:t>42,9</w:t>
            </w:r>
          </w:p>
        </w:tc>
      </w:tr>
      <w:tr w:rsidR="00A919AD">
        <w:tc>
          <w:tcPr>
            <w:tcW w:w="724" w:type="dxa"/>
            <w:vAlign w:val="center"/>
          </w:tcPr>
          <w:p w:rsidR="00A919AD" w:rsidRDefault="00A919AD">
            <w:pPr>
              <w:pStyle w:val="ConsPlusNormal"/>
              <w:jc w:val="center"/>
            </w:pPr>
            <w:r>
              <w:t>25.1</w:t>
            </w:r>
          </w:p>
        </w:tc>
        <w:tc>
          <w:tcPr>
            <w:tcW w:w="7087" w:type="dxa"/>
            <w:vAlign w:val="center"/>
          </w:tcPr>
          <w:p w:rsidR="00A919AD" w:rsidRDefault="00A919AD">
            <w:pPr>
              <w:pStyle w:val="ConsPlusNormal"/>
              <w:jc w:val="both"/>
            </w:pPr>
            <w:r>
              <w:t>обеспеченность городского населения</w:t>
            </w:r>
          </w:p>
        </w:tc>
        <w:tc>
          <w:tcPr>
            <w:tcW w:w="1219" w:type="dxa"/>
            <w:vAlign w:val="center"/>
          </w:tcPr>
          <w:p w:rsidR="00A919AD" w:rsidRDefault="00A919AD">
            <w:pPr>
              <w:pStyle w:val="ConsPlusNormal"/>
              <w:jc w:val="center"/>
            </w:pPr>
            <w:r>
              <w:t>27,7</w:t>
            </w:r>
          </w:p>
        </w:tc>
      </w:tr>
      <w:tr w:rsidR="00A919AD">
        <w:tc>
          <w:tcPr>
            <w:tcW w:w="724" w:type="dxa"/>
            <w:vAlign w:val="center"/>
          </w:tcPr>
          <w:p w:rsidR="00A919AD" w:rsidRDefault="00A919AD">
            <w:pPr>
              <w:pStyle w:val="ConsPlusNormal"/>
              <w:jc w:val="center"/>
            </w:pPr>
            <w:r>
              <w:t>25.2</w:t>
            </w:r>
          </w:p>
        </w:tc>
        <w:tc>
          <w:tcPr>
            <w:tcW w:w="7087" w:type="dxa"/>
            <w:vAlign w:val="center"/>
          </w:tcPr>
          <w:p w:rsidR="00A919AD" w:rsidRDefault="00A919AD">
            <w:pPr>
              <w:pStyle w:val="ConsPlusNormal"/>
              <w:jc w:val="both"/>
            </w:pPr>
            <w:r>
              <w:t>обеспеченность сельского населения</w:t>
            </w:r>
          </w:p>
        </w:tc>
        <w:tc>
          <w:tcPr>
            <w:tcW w:w="1219" w:type="dxa"/>
            <w:vAlign w:val="center"/>
          </w:tcPr>
          <w:p w:rsidR="00A919AD" w:rsidRDefault="00A919AD">
            <w:pPr>
              <w:pStyle w:val="ConsPlusNormal"/>
              <w:jc w:val="center"/>
            </w:pPr>
            <w:r>
              <w:t>30,1</w:t>
            </w:r>
          </w:p>
        </w:tc>
      </w:tr>
      <w:tr w:rsidR="00A919AD">
        <w:tc>
          <w:tcPr>
            <w:tcW w:w="724" w:type="dxa"/>
            <w:vAlign w:val="center"/>
          </w:tcPr>
          <w:p w:rsidR="00A919AD" w:rsidRDefault="00A919AD">
            <w:pPr>
              <w:pStyle w:val="ConsPlusNormal"/>
              <w:jc w:val="center"/>
            </w:pPr>
            <w:r>
              <w:lastRenderedPageBreak/>
              <w:t>25.3</w:t>
            </w:r>
          </w:p>
        </w:tc>
        <w:tc>
          <w:tcPr>
            <w:tcW w:w="7087" w:type="dxa"/>
            <w:vAlign w:val="center"/>
          </w:tcPr>
          <w:p w:rsidR="00A919AD" w:rsidRDefault="00A919AD">
            <w:pPr>
              <w:pStyle w:val="ConsPlusNormal"/>
              <w:jc w:val="both"/>
            </w:pPr>
            <w:r>
              <w:t>в том числе оказывающими медицинскую помощь в амбулаторных условиях:</w:t>
            </w:r>
          </w:p>
        </w:tc>
        <w:tc>
          <w:tcPr>
            <w:tcW w:w="1219" w:type="dxa"/>
            <w:vAlign w:val="center"/>
          </w:tcPr>
          <w:p w:rsidR="00A919AD" w:rsidRDefault="00A919AD">
            <w:pPr>
              <w:pStyle w:val="ConsPlusNormal"/>
              <w:jc w:val="center"/>
            </w:pPr>
            <w:r>
              <w:t>20,2</w:t>
            </w:r>
          </w:p>
        </w:tc>
      </w:tr>
      <w:tr w:rsidR="00A919AD">
        <w:tc>
          <w:tcPr>
            <w:tcW w:w="724" w:type="dxa"/>
            <w:vAlign w:val="center"/>
          </w:tcPr>
          <w:p w:rsidR="00A919AD" w:rsidRDefault="00A919AD">
            <w:pPr>
              <w:pStyle w:val="ConsPlusNormal"/>
              <w:jc w:val="center"/>
            </w:pPr>
            <w:r>
              <w:t>25.3.1</w:t>
            </w:r>
          </w:p>
        </w:tc>
        <w:tc>
          <w:tcPr>
            <w:tcW w:w="7087" w:type="dxa"/>
            <w:vAlign w:val="center"/>
          </w:tcPr>
          <w:p w:rsidR="00A919AD" w:rsidRDefault="00A919AD">
            <w:pPr>
              <w:pStyle w:val="ConsPlusNormal"/>
              <w:jc w:val="both"/>
            </w:pPr>
            <w:r>
              <w:t>обеспеченность городского населения</w:t>
            </w:r>
          </w:p>
        </w:tc>
        <w:tc>
          <w:tcPr>
            <w:tcW w:w="1219" w:type="dxa"/>
            <w:vAlign w:val="center"/>
          </w:tcPr>
          <w:p w:rsidR="00A919AD" w:rsidRDefault="00A919AD">
            <w:pPr>
              <w:pStyle w:val="ConsPlusNormal"/>
              <w:jc w:val="center"/>
            </w:pPr>
            <w:r>
              <w:t>17,0</w:t>
            </w:r>
          </w:p>
        </w:tc>
      </w:tr>
      <w:tr w:rsidR="00A919AD">
        <w:tc>
          <w:tcPr>
            <w:tcW w:w="724" w:type="dxa"/>
            <w:vAlign w:val="center"/>
          </w:tcPr>
          <w:p w:rsidR="00A919AD" w:rsidRDefault="00A919AD">
            <w:pPr>
              <w:pStyle w:val="ConsPlusNormal"/>
              <w:jc w:val="center"/>
            </w:pPr>
            <w:r>
              <w:t>25.3.2</w:t>
            </w:r>
          </w:p>
        </w:tc>
        <w:tc>
          <w:tcPr>
            <w:tcW w:w="7087" w:type="dxa"/>
            <w:vAlign w:val="center"/>
          </w:tcPr>
          <w:p w:rsidR="00A919AD" w:rsidRDefault="00A919AD">
            <w:pPr>
              <w:pStyle w:val="ConsPlusNormal"/>
              <w:jc w:val="both"/>
            </w:pPr>
            <w:r>
              <w:t>обеспеченность сельского населения</w:t>
            </w:r>
          </w:p>
        </w:tc>
        <w:tc>
          <w:tcPr>
            <w:tcW w:w="1219" w:type="dxa"/>
            <w:vAlign w:val="center"/>
          </w:tcPr>
          <w:p w:rsidR="00A919AD" w:rsidRDefault="00A919AD">
            <w:pPr>
              <w:pStyle w:val="ConsPlusNormal"/>
              <w:jc w:val="center"/>
            </w:pPr>
            <w:r>
              <w:t>20,5</w:t>
            </w:r>
          </w:p>
        </w:tc>
      </w:tr>
      <w:tr w:rsidR="00A919AD">
        <w:tc>
          <w:tcPr>
            <w:tcW w:w="724" w:type="dxa"/>
            <w:vAlign w:val="center"/>
          </w:tcPr>
          <w:p w:rsidR="00A919AD" w:rsidRDefault="00A919AD">
            <w:pPr>
              <w:pStyle w:val="ConsPlusNormal"/>
              <w:jc w:val="center"/>
            </w:pPr>
            <w:r>
              <w:t>25.4</w:t>
            </w:r>
          </w:p>
        </w:tc>
        <w:tc>
          <w:tcPr>
            <w:tcW w:w="7087" w:type="dxa"/>
            <w:vAlign w:val="center"/>
          </w:tcPr>
          <w:p w:rsidR="00A919AD" w:rsidRDefault="00A919AD">
            <w:pPr>
              <w:pStyle w:val="ConsPlusNormal"/>
              <w:jc w:val="both"/>
            </w:pPr>
            <w:r>
              <w:t>в том числе оказывающими медицинскую помощь в стационарных условиях:</w:t>
            </w:r>
          </w:p>
        </w:tc>
        <w:tc>
          <w:tcPr>
            <w:tcW w:w="1219" w:type="dxa"/>
            <w:vAlign w:val="center"/>
          </w:tcPr>
          <w:p w:rsidR="00A919AD" w:rsidRDefault="00A919AD">
            <w:pPr>
              <w:pStyle w:val="ConsPlusNormal"/>
              <w:jc w:val="center"/>
            </w:pPr>
            <w:r>
              <w:t>19,1</w:t>
            </w:r>
          </w:p>
        </w:tc>
      </w:tr>
      <w:tr w:rsidR="00A919AD">
        <w:tc>
          <w:tcPr>
            <w:tcW w:w="724" w:type="dxa"/>
            <w:vAlign w:val="center"/>
          </w:tcPr>
          <w:p w:rsidR="00A919AD" w:rsidRDefault="00A919AD">
            <w:pPr>
              <w:pStyle w:val="ConsPlusNormal"/>
              <w:jc w:val="center"/>
            </w:pPr>
            <w:r>
              <w:t>25.4.1</w:t>
            </w:r>
          </w:p>
        </w:tc>
        <w:tc>
          <w:tcPr>
            <w:tcW w:w="7087" w:type="dxa"/>
            <w:vAlign w:val="center"/>
          </w:tcPr>
          <w:p w:rsidR="00A919AD" w:rsidRDefault="00A919AD">
            <w:pPr>
              <w:pStyle w:val="ConsPlusNormal"/>
              <w:jc w:val="both"/>
            </w:pPr>
            <w:r>
              <w:t>обеспеченность городского населения</w:t>
            </w:r>
          </w:p>
        </w:tc>
        <w:tc>
          <w:tcPr>
            <w:tcW w:w="1219" w:type="dxa"/>
            <w:vAlign w:val="center"/>
          </w:tcPr>
          <w:p w:rsidR="00A919AD" w:rsidRDefault="00A919AD">
            <w:pPr>
              <w:pStyle w:val="ConsPlusNormal"/>
              <w:jc w:val="center"/>
            </w:pPr>
            <w:r>
              <w:t>8,7</w:t>
            </w:r>
          </w:p>
        </w:tc>
      </w:tr>
      <w:tr w:rsidR="00A919AD">
        <w:tc>
          <w:tcPr>
            <w:tcW w:w="724" w:type="dxa"/>
            <w:vAlign w:val="center"/>
          </w:tcPr>
          <w:p w:rsidR="00A919AD" w:rsidRDefault="00A919AD">
            <w:pPr>
              <w:pStyle w:val="ConsPlusNormal"/>
              <w:jc w:val="center"/>
            </w:pPr>
            <w:r>
              <w:t>25.4.2</w:t>
            </w:r>
          </w:p>
        </w:tc>
        <w:tc>
          <w:tcPr>
            <w:tcW w:w="7087" w:type="dxa"/>
            <w:vAlign w:val="center"/>
          </w:tcPr>
          <w:p w:rsidR="00A919AD" w:rsidRDefault="00A919AD">
            <w:pPr>
              <w:pStyle w:val="ConsPlusNormal"/>
              <w:jc w:val="both"/>
            </w:pPr>
            <w:r>
              <w:t>обеспеченность сельского населения</w:t>
            </w:r>
          </w:p>
        </w:tc>
        <w:tc>
          <w:tcPr>
            <w:tcW w:w="1219" w:type="dxa"/>
            <w:vAlign w:val="center"/>
          </w:tcPr>
          <w:p w:rsidR="00A919AD" w:rsidRDefault="00A919AD">
            <w:pPr>
              <w:pStyle w:val="ConsPlusNormal"/>
              <w:jc w:val="center"/>
            </w:pPr>
            <w:r>
              <w:t>7,4</w:t>
            </w:r>
          </w:p>
        </w:tc>
      </w:tr>
      <w:tr w:rsidR="00A919AD">
        <w:tc>
          <w:tcPr>
            <w:tcW w:w="724" w:type="dxa"/>
            <w:vAlign w:val="center"/>
          </w:tcPr>
          <w:p w:rsidR="00A919AD" w:rsidRDefault="00A919AD">
            <w:pPr>
              <w:pStyle w:val="ConsPlusNormal"/>
              <w:jc w:val="center"/>
            </w:pPr>
            <w:r>
              <w:t>26</w:t>
            </w:r>
          </w:p>
        </w:tc>
        <w:tc>
          <w:tcPr>
            <w:tcW w:w="7087" w:type="dxa"/>
            <w:vAlign w:val="center"/>
          </w:tcPr>
          <w:p w:rsidR="00A919AD" w:rsidRDefault="00A919AD">
            <w:pPr>
              <w:pStyle w:val="ConsPlusNormal"/>
              <w:jc w:val="both"/>
            </w:pPr>
            <w:r>
              <w:t>Обеспеченность населения средним медицинским персоналом (на 10 тыс. человек населения):</w:t>
            </w:r>
          </w:p>
        </w:tc>
        <w:tc>
          <w:tcPr>
            <w:tcW w:w="1219" w:type="dxa"/>
            <w:vAlign w:val="center"/>
          </w:tcPr>
          <w:p w:rsidR="00A919AD" w:rsidRDefault="00A919AD">
            <w:pPr>
              <w:pStyle w:val="ConsPlusNormal"/>
              <w:jc w:val="center"/>
            </w:pPr>
            <w:r>
              <w:t>92,5</w:t>
            </w:r>
          </w:p>
        </w:tc>
      </w:tr>
      <w:tr w:rsidR="00A919AD">
        <w:tc>
          <w:tcPr>
            <w:tcW w:w="724" w:type="dxa"/>
            <w:vAlign w:val="center"/>
          </w:tcPr>
          <w:p w:rsidR="00A919AD" w:rsidRDefault="00A919AD">
            <w:pPr>
              <w:pStyle w:val="ConsPlusNormal"/>
              <w:jc w:val="center"/>
            </w:pPr>
            <w:r>
              <w:t>26.1</w:t>
            </w:r>
          </w:p>
        </w:tc>
        <w:tc>
          <w:tcPr>
            <w:tcW w:w="7087" w:type="dxa"/>
            <w:vAlign w:val="center"/>
          </w:tcPr>
          <w:p w:rsidR="00A919AD" w:rsidRDefault="00A919AD">
            <w:pPr>
              <w:pStyle w:val="ConsPlusNormal"/>
              <w:jc w:val="both"/>
            </w:pPr>
            <w:r>
              <w:t>обеспеченность городского населения</w:t>
            </w:r>
          </w:p>
        </w:tc>
        <w:tc>
          <w:tcPr>
            <w:tcW w:w="1219" w:type="dxa"/>
            <w:vAlign w:val="center"/>
          </w:tcPr>
          <w:p w:rsidR="00A919AD" w:rsidRDefault="00A919AD">
            <w:pPr>
              <w:pStyle w:val="ConsPlusNormal"/>
              <w:jc w:val="center"/>
            </w:pPr>
            <w:r>
              <w:t>47,7</w:t>
            </w:r>
          </w:p>
        </w:tc>
      </w:tr>
      <w:tr w:rsidR="00A919AD">
        <w:tc>
          <w:tcPr>
            <w:tcW w:w="724" w:type="dxa"/>
            <w:vAlign w:val="center"/>
          </w:tcPr>
          <w:p w:rsidR="00A919AD" w:rsidRDefault="00A919AD">
            <w:pPr>
              <w:pStyle w:val="ConsPlusNormal"/>
              <w:jc w:val="center"/>
            </w:pPr>
            <w:r>
              <w:t>26.2</w:t>
            </w:r>
          </w:p>
        </w:tc>
        <w:tc>
          <w:tcPr>
            <w:tcW w:w="7087" w:type="dxa"/>
            <w:vAlign w:val="center"/>
          </w:tcPr>
          <w:p w:rsidR="00A919AD" w:rsidRDefault="00A919AD">
            <w:pPr>
              <w:pStyle w:val="ConsPlusNormal"/>
              <w:jc w:val="both"/>
            </w:pPr>
            <w:r>
              <w:t>обеспеченность сельского населения</w:t>
            </w:r>
          </w:p>
        </w:tc>
        <w:tc>
          <w:tcPr>
            <w:tcW w:w="1219" w:type="dxa"/>
            <w:vAlign w:val="center"/>
          </w:tcPr>
          <w:p w:rsidR="00A919AD" w:rsidRDefault="00A919AD">
            <w:pPr>
              <w:pStyle w:val="ConsPlusNormal"/>
              <w:jc w:val="center"/>
            </w:pPr>
            <w:r>
              <w:t>92,5</w:t>
            </w:r>
          </w:p>
        </w:tc>
      </w:tr>
      <w:tr w:rsidR="00A919AD">
        <w:tc>
          <w:tcPr>
            <w:tcW w:w="724" w:type="dxa"/>
            <w:vAlign w:val="center"/>
          </w:tcPr>
          <w:p w:rsidR="00A919AD" w:rsidRDefault="00A919AD">
            <w:pPr>
              <w:pStyle w:val="ConsPlusNormal"/>
              <w:jc w:val="center"/>
            </w:pPr>
            <w:r>
              <w:t>26.3</w:t>
            </w:r>
          </w:p>
        </w:tc>
        <w:tc>
          <w:tcPr>
            <w:tcW w:w="7087" w:type="dxa"/>
            <w:vAlign w:val="center"/>
          </w:tcPr>
          <w:p w:rsidR="00A919AD" w:rsidRDefault="00A919AD">
            <w:pPr>
              <w:pStyle w:val="ConsPlusNormal"/>
              <w:jc w:val="both"/>
            </w:pPr>
            <w:r>
              <w:t>в том числе оказывающими медицинскую помощь в амбулаторных условиях:</w:t>
            </w:r>
          </w:p>
        </w:tc>
        <w:tc>
          <w:tcPr>
            <w:tcW w:w="1219" w:type="dxa"/>
            <w:vAlign w:val="center"/>
          </w:tcPr>
          <w:p w:rsidR="00A919AD" w:rsidRDefault="00A919AD">
            <w:pPr>
              <w:pStyle w:val="ConsPlusNormal"/>
              <w:jc w:val="center"/>
            </w:pPr>
            <w:r>
              <w:t>36,2</w:t>
            </w:r>
          </w:p>
        </w:tc>
      </w:tr>
      <w:tr w:rsidR="00A919AD">
        <w:tc>
          <w:tcPr>
            <w:tcW w:w="724" w:type="dxa"/>
            <w:vAlign w:val="center"/>
          </w:tcPr>
          <w:p w:rsidR="00A919AD" w:rsidRDefault="00A919AD">
            <w:pPr>
              <w:pStyle w:val="ConsPlusNormal"/>
              <w:jc w:val="center"/>
            </w:pPr>
            <w:r>
              <w:t>26.3.1</w:t>
            </w:r>
          </w:p>
        </w:tc>
        <w:tc>
          <w:tcPr>
            <w:tcW w:w="7087" w:type="dxa"/>
            <w:vAlign w:val="center"/>
          </w:tcPr>
          <w:p w:rsidR="00A919AD" w:rsidRDefault="00A919AD">
            <w:pPr>
              <w:pStyle w:val="ConsPlusNormal"/>
              <w:jc w:val="both"/>
            </w:pPr>
            <w:r>
              <w:t>обеспеченность городского населения</w:t>
            </w:r>
          </w:p>
        </w:tc>
        <w:tc>
          <w:tcPr>
            <w:tcW w:w="1219" w:type="dxa"/>
            <w:vAlign w:val="center"/>
          </w:tcPr>
          <w:p w:rsidR="00A919AD" w:rsidRDefault="00A919AD">
            <w:pPr>
              <w:pStyle w:val="ConsPlusNormal"/>
              <w:jc w:val="center"/>
            </w:pPr>
            <w:r>
              <w:t>25,9</w:t>
            </w:r>
          </w:p>
        </w:tc>
      </w:tr>
      <w:tr w:rsidR="00A919AD">
        <w:tc>
          <w:tcPr>
            <w:tcW w:w="724" w:type="dxa"/>
            <w:vAlign w:val="center"/>
          </w:tcPr>
          <w:p w:rsidR="00A919AD" w:rsidRDefault="00A919AD">
            <w:pPr>
              <w:pStyle w:val="ConsPlusNormal"/>
              <w:jc w:val="center"/>
            </w:pPr>
            <w:r>
              <w:t>26.3.2</w:t>
            </w:r>
          </w:p>
        </w:tc>
        <w:tc>
          <w:tcPr>
            <w:tcW w:w="7087" w:type="dxa"/>
            <w:vAlign w:val="center"/>
          </w:tcPr>
          <w:p w:rsidR="00A919AD" w:rsidRDefault="00A919AD">
            <w:pPr>
              <w:pStyle w:val="ConsPlusNormal"/>
              <w:jc w:val="both"/>
            </w:pPr>
            <w:r>
              <w:t>обеспеченность сельского населения</w:t>
            </w:r>
          </w:p>
        </w:tc>
        <w:tc>
          <w:tcPr>
            <w:tcW w:w="1219" w:type="dxa"/>
            <w:vAlign w:val="center"/>
          </w:tcPr>
          <w:p w:rsidR="00A919AD" w:rsidRDefault="00A919AD">
            <w:pPr>
              <w:pStyle w:val="ConsPlusNormal"/>
              <w:jc w:val="center"/>
            </w:pPr>
            <w:r>
              <w:t>50,2</w:t>
            </w:r>
          </w:p>
        </w:tc>
      </w:tr>
      <w:tr w:rsidR="00A919AD">
        <w:tc>
          <w:tcPr>
            <w:tcW w:w="724" w:type="dxa"/>
            <w:vAlign w:val="center"/>
          </w:tcPr>
          <w:p w:rsidR="00A919AD" w:rsidRDefault="00A919AD">
            <w:pPr>
              <w:pStyle w:val="ConsPlusNormal"/>
              <w:jc w:val="center"/>
            </w:pPr>
            <w:r>
              <w:t>26.4</w:t>
            </w:r>
          </w:p>
        </w:tc>
        <w:tc>
          <w:tcPr>
            <w:tcW w:w="7087" w:type="dxa"/>
            <w:vAlign w:val="center"/>
          </w:tcPr>
          <w:p w:rsidR="00A919AD" w:rsidRDefault="00A919AD">
            <w:pPr>
              <w:pStyle w:val="ConsPlusNormal"/>
              <w:jc w:val="both"/>
            </w:pPr>
            <w:r>
              <w:t>в том числе оказывающими медицинскую помощь в стационарных условиях:</w:t>
            </w:r>
          </w:p>
        </w:tc>
        <w:tc>
          <w:tcPr>
            <w:tcW w:w="1219" w:type="dxa"/>
            <w:vAlign w:val="center"/>
          </w:tcPr>
          <w:p w:rsidR="00A919AD" w:rsidRDefault="00A919AD">
            <w:pPr>
              <w:pStyle w:val="ConsPlusNormal"/>
              <w:jc w:val="center"/>
            </w:pPr>
            <w:r>
              <w:t>46,0</w:t>
            </w:r>
          </w:p>
        </w:tc>
      </w:tr>
      <w:tr w:rsidR="00A919AD">
        <w:tc>
          <w:tcPr>
            <w:tcW w:w="724" w:type="dxa"/>
            <w:vAlign w:val="center"/>
          </w:tcPr>
          <w:p w:rsidR="00A919AD" w:rsidRDefault="00A919AD">
            <w:pPr>
              <w:pStyle w:val="ConsPlusNormal"/>
              <w:jc w:val="center"/>
            </w:pPr>
            <w:r>
              <w:t>26.4.1</w:t>
            </w:r>
          </w:p>
        </w:tc>
        <w:tc>
          <w:tcPr>
            <w:tcW w:w="7087" w:type="dxa"/>
            <w:vAlign w:val="center"/>
          </w:tcPr>
          <w:p w:rsidR="00A919AD" w:rsidRDefault="00A919AD">
            <w:pPr>
              <w:pStyle w:val="ConsPlusNormal"/>
              <w:jc w:val="both"/>
            </w:pPr>
            <w:r>
              <w:t>обеспеченность городского населения</w:t>
            </w:r>
          </w:p>
        </w:tc>
        <w:tc>
          <w:tcPr>
            <w:tcW w:w="1219" w:type="dxa"/>
            <w:vAlign w:val="center"/>
          </w:tcPr>
          <w:p w:rsidR="00A919AD" w:rsidRDefault="00A919AD">
            <w:pPr>
              <w:pStyle w:val="ConsPlusNormal"/>
              <w:jc w:val="center"/>
            </w:pPr>
            <w:r>
              <w:t>17,0</w:t>
            </w:r>
          </w:p>
        </w:tc>
      </w:tr>
      <w:tr w:rsidR="00A919AD">
        <w:tc>
          <w:tcPr>
            <w:tcW w:w="724" w:type="dxa"/>
            <w:vAlign w:val="center"/>
          </w:tcPr>
          <w:p w:rsidR="00A919AD" w:rsidRDefault="00A919AD">
            <w:pPr>
              <w:pStyle w:val="ConsPlusNormal"/>
              <w:jc w:val="center"/>
            </w:pPr>
            <w:r>
              <w:t>26.4.2</w:t>
            </w:r>
          </w:p>
        </w:tc>
        <w:tc>
          <w:tcPr>
            <w:tcW w:w="7087" w:type="dxa"/>
            <w:vAlign w:val="center"/>
          </w:tcPr>
          <w:p w:rsidR="00A919AD" w:rsidRDefault="00A919AD">
            <w:pPr>
              <w:pStyle w:val="ConsPlusNormal"/>
              <w:jc w:val="both"/>
            </w:pPr>
            <w:r>
              <w:t>обеспеченность сельского населения</w:t>
            </w:r>
          </w:p>
        </w:tc>
        <w:tc>
          <w:tcPr>
            <w:tcW w:w="1219" w:type="dxa"/>
            <w:vAlign w:val="center"/>
          </w:tcPr>
          <w:p w:rsidR="00A919AD" w:rsidRDefault="00A919AD">
            <w:pPr>
              <w:pStyle w:val="ConsPlusNormal"/>
              <w:jc w:val="center"/>
            </w:pPr>
            <w:r>
              <w:t>25,7</w:t>
            </w:r>
          </w:p>
        </w:tc>
      </w:tr>
      <w:tr w:rsidR="00A919AD">
        <w:tc>
          <w:tcPr>
            <w:tcW w:w="724" w:type="dxa"/>
            <w:vAlign w:val="center"/>
          </w:tcPr>
          <w:p w:rsidR="00A919AD" w:rsidRDefault="00A919AD">
            <w:pPr>
              <w:pStyle w:val="ConsPlusNormal"/>
              <w:jc w:val="center"/>
            </w:pPr>
            <w:r>
              <w:t>27</w:t>
            </w:r>
          </w:p>
        </w:tc>
        <w:tc>
          <w:tcPr>
            <w:tcW w:w="7087" w:type="dxa"/>
            <w:vAlign w:val="center"/>
          </w:tcPr>
          <w:p w:rsidR="00A919AD" w:rsidRDefault="00A919AD">
            <w:pPr>
              <w:pStyle w:val="ConsPlusNormal"/>
              <w:jc w:val="both"/>
            </w:pPr>
            <w:r>
              <w:t>Средняя длительность лечения в медицинских организациях, оказывающих медицинскую помощь в стационарных условиях (в среднем по Томской области)</w:t>
            </w:r>
          </w:p>
        </w:tc>
        <w:tc>
          <w:tcPr>
            <w:tcW w:w="1219" w:type="dxa"/>
            <w:vAlign w:val="center"/>
          </w:tcPr>
          <w:p w:rsidR="00A919AD" w:rsidRDefault="00A919AD">
            <w:pPr>
              <w:pStyle w:val="ConsPlusNormal"/>
              <w:jc w:val="center"/>
            </w:pPr>
            <w:r>
              <w:t>11,6</w:t>
            </w:r>
          </w:p>
        </w:tc>
      </w:tr>
      <w:tr w:rsidR="00A919AD">
        <w:tc>
          <w:tcPr>
            <w:tcW w:w="724" w:type="dxa"/>
            <w:vAlign w:val="center"/>
          </w:tcPr>
          <w:p w:rsidR="00A919AD" w:rsidRDefault="00A919AD">
            <w:pPr>
              <w:pStyle w:val="ConsPlusNormal"/>
              <w:jc w:val="center"/>
            </w:pPr>
            <w:r>
              <w:t>28</w:t>
            </w:r>
          </w:p>
        </w:tc>
        <w:tc>
          <w:tcPr>
            <w:tcW w:w="7087" w:type="dxa"/>
            <w:vAlign w:val="center"/>
          </w:tcPr>
          <w:p w:rsidR="00A919AD" w:rsidRDefault="00A919AD">
            <w:pPr>
              <w:pStyle w:val="ConsPlusNormal"/>
              <w:jc w:val="both"/>
            </w:pPr>
            <w:r>
              <w:t>Доля расходов на оказание медицинской помощи в условиях дневных стационаров в общих расходах на областную Программу</w:t>
            </w:r>
          </w:p>
        </w:tc>
        <w:tc>
          <w:tcPr>
            <w:tcW w:w="1219" w:type="dxa"/>
            <w:vAlign w:val="center"/>
          </w:tcPr>
          <w:p w:rsidR="00A919AD" w:rsidRDefault="00A919AD">
            <w:pPr>
              <w:pStyle w:val="ConsPlusNormal"/>
              <w:jc w:val="center"/>
            </w:pPr>
            <w:r>
              <w:t>7,2</w:t>
            </w:r>
          </w:p>
        </w:tc>
      </w:tr>
      <w:tr w:rsidR="00A919AD">
        <w:tc>
          <w:tcPr>
            <w:tcW w:w="724" w:type="dxa"/>
            <w:vAlign w:val="center"/>
          </w:tcPr>
          <w:p w:rsidR="00A919AD" w:rsidRDefault="00A919AD">
            <w:pPr>
              <w:pStyle w:val="ConsPlusNormal"/>
              <w:jc w:val="center"/>
            </w:pPr>
            <w:r>
              <w:t>29</w:t>
            </w:r>
          </w:p>
        </w:tc>
        <w:tc>
          <w:tcPr>
            <w:tcW w:w="7087" w:type="dxa"/>
            <w:vAlign w:val="center"/>
          </w:tcPr>
          <w:p w:rsidR="00A919AD" w:rsidRDefault="00A919AD">
            <w:pPr>
              <w:pStyle w:val="ConsPlusNormal"/>
              <w:jc w:val="both"/>
            </w:pPr>
            <w:r>
              <w:t>Доля расходов на оказание медицинской помощи в амбулаторных условиях в неотложной форме в общих расходах на областную Программу</w:t>
            </w:r>
          </w:p>
        </w:tc>
        <w:tc>
          <w:tcPr>
            <w:tcW w:w="1219" w:type="dxa"/>
            <w:vAlign w:val="center"/>
          </w:tcPr>
          <w:p w:rsidR="00A919AD" w:rsidRDefault="00A919AD">
            <w:pPr>
              <w:pStyle w:val="ConsPlusNormal"/>
              <w:jc w:val="center"/>
            </w:pPr>
            <w:r>
              <w:t>2,4</w:t>
            </w:r>
          </w:p>
        </w:tc>
      </w:tr>
      <w:tr w:rsidR="00A919AD">
        <w:tc>
          <w:tcPr>
            <w:tcW w:w="724" w:type="dxa"/>
            <w:vAlign w:val="center"/>
          </w:tcPr>
          <w:p w:rsidR="00A919AD" w:rsidRDefault="00A919AD">
            <w:pPr>
              <w:pStyle w:val="ConsPlusNormal"/>
              <w:jc w:val="center"/>
            </w:pPr>
            <w:r>
              <w:t>30</w:t>
            </w:r>
          </w:p>
        </w:tc>
        <w:tc>
          <w:tcPr>
            <w:tcW w:w="7087" w:type="dxa"/>
            <w:vAlign w:val="center"/>
          </w:tcPr>
          <w:p w:rsidR="00A919AD" w:rsidRDefault="00A919AD">
            <w:pPr>
              <w:pStyle w:val="ConsPlusNormal"/>
              <w:jc w:val="both"/>
            </w:pPr>
            <w:r>
              <w:t>Доля охвата профилактическими медицинскими осмотрами детей (процентов), в том числе</w:t>
            </w:r>
          </w:p>
        </w:tc>
        <w:tc>
          <w:tcPr>
            <w:tcW w:w="1219" w:type="dxa"/>
            <w:vAlign w:val="center"/>
          </w:tcPr>
          <w:p w:rsidR="00A919AD" w:rsidRDefault="00A919AD">
            <w:pPr>
              <w:pStyle w:val="ConsPlusNormal"/>
              <w:jc w:val="center"/>
            </w:pPr>
            <w:r>
              <w:t>99,0</w:t>
            </w:r>
          </w:p>
        </w:tc>
      </w:tr>
      <w:tr w:rsidR="00A919AD">
        <w:tc>
          <w:tcPr>
            <w:tcW w:w="724" w:type="dxa"/>
            <w:vAlign w:val="center"/>
          </w:tcPr>
          <w:p w:rsidR="00A919AD" w:rsidRDefault="00A919AD">
            <w:pPr>
              <w:pStyle w:val="ConsPlusNormal"/>
              <w:jc w:val="center"/>
            </w:pPr>
            <w:r>
              <w:t>30.1</w:t>
            </w:r>
          </w:p>
        </w:tc>
        <w:tc>
          <w:tcPr>
            <w:tcW w:w="7087" w:type="dxa"/>
            <w:vAlign w:val="center"/>
          </w:tcPr>
          <w:p w:rsidR="00A919AD" w:rsidRDefault="00A919AD">
            <w:pPr>
              <w:pStyle w:val="ConsPlusNormal"/>
              <w:jc w:val="both"/>
            </w:pPr>
            <w:r>
              <w:t>городских жителей</w:t>
            </w:r>
          </w:p>
        </w:tc>
        <w:tc>
          <w:tcPr>
            <w:tcW w:w="1219" w:type="dxa"/>
            <w:vAlign w:val="center"/>
          </w:tcPr>
          <w:p w:rsidR="00A919AD" w:rsidRDefault="00A919AD">
            <w:pPr>
              <w:pStyle w:val="ConsPlusNormal"/>
              <w:jc w:val="center"/>
            </w:pPr>
            <w:r>
              <w:t>99,0</w:t>
            </w:r>
          </w:p>
        </w:tc>
      </w:tr>
      <w:tr w:rsidR="00A919AD">
        <w:tc>
          <w:tcPr>
            <w:tcW w:w="724" w:type="dxa"/>
            <w:vAlign w:val="center"/>
          </w:tcPr>
          <w:p w:rsidR="00A919AD" w:rsidRDefault="00A919AD">
            <w:pPr>
              <w:pStyle w:val="ConsPlusNormal"/>
              <w:jc w:val="center"/>
            </w:pPr>
            <w:r>
              <w:t>30.2</w:t>
            </w:r>
          </w:p>
        </w:tc>
        <w:tc>
          <w:tcPr>
            <w:tcW w:w="7087" w:type="dxa"/>
            <w:vAlign w:val="center"/>
          </w:tcPr>
          <w:p w:rsidR="00A919AD" w:rsidRDefault="00A919AD">
            <w:pPr>
              <w:pStyle w:val="ConsPlusNormal"/>
              <w:jc w:val="both"/>
            </w:pPr>
            <w:r>
              <w:t>сельских жителей</w:t>
            </w:r>
          </w:p>
        </w:tc>
        <w:tc>
          <w:tcPr>
            <w:tcW w:w="1219" w:type="dxa"/>
            <w:vAlign w:val="center"/>
          </w:tcPr>
          <w:p w:rsidR="00A919AD" w:rsidRDefault="00A919AD">
            <w:pPr>
              <w:pStyle w:val="ConsPlusNormal"/>
              <w:jc w:val="center"/>
            </w:pPr>
            <w:r>
              <w:t>99,0</w:t>
            </w:r>
          </w:p>
        </w:tc>
      </w:tr>
      <w:tr w:rsidR="00A919AD">
        <w:tc>
          <w:tcPr>
            <w:tcW w:w="724" w:type="dxa"/>
            <w:vAlign w:val="center"/>
          </w:tcPr>
          <w:p w:rsidR="00A919AD" w:rsidRDefault="00A919AD">
            <w:pPr>
              <w:pStyle w:val="ConsPlusNormal"/>
              <w:jc w:val="center"/>
            </w:pPr>
            <w:r>
              <w:t>31</w:t>
            </w:r>
          </w:p>
        </w:tc>
        <w:tc>
          <w:tcPr>
            <w:tcW w:w="7087" w:type="dxa"/>
            <w:vAlign w:val="center"/>
          </w:tcPr>
          <w:p w:rsidR="00A919AD" w:rsidRDefault="00A919AD">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областной программы обязательного </w:t>
            </w:r>
            <w:r>
              <w:lastRenderedPageBreak/>
              <w:t>медицинского страхования</w:t>
            </w:r>
          </w:p>
        </w:tc>
        <w:tc>
          <w:tcPr>
            <w:tcW w:w="1219" w:type="dxa"/>
            <w:vAlign w:val="center"/>
          </w:tcPr>
          <w:p w:rsidR="00A919AD" w:rsidRDefault="00A919AD">
            <w:pPr>
              <w:pStyle w:val="ConsPlusNormal"/>
              <w:jc w:val="center"/>
            </w:pPr>
            <w:r>
              <w:lastRenderedPageBreak/>
              <w:t>19,3</w:t>
            </w:r>
          </w:p>
        </w:tc>
      </w:tr>
      <w:tr w:rsidR="00A919AD">
        <w:tc>
          <w:tcPr>
            <w:tcW w:w="724" w:type="dxa"/>
            <w:vAlign w:val="center"/>
          </w:tcPr>
          <w:p w:rsidR="00A919AD" w:rsidRDefault="00A919AD">
            <w:pPr>
              <w:pStyle w:val="ConsPlusNormal"/>
              <w:jc w:val="center"/>
            </w:pPr>
            <w:r>
              <w:lastRenderedPageBreak/>
              <w:t>32</w:t>
            </w:r>
          </w:p>
        </w:tc>
        <w:tc>
          <w:tcPr>
            <w:tcW w:w="7087" w:type="dxa"/>
            <w:vAlign w:val="center"/>
          </w:tcPr>
          <w:p w:rsidR="00A919AD" w:rsidRDefault="00A919AD">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219" w:type="dxa"/>
            <w:vAlign w:val="center"/>
          </w:tcPr>
          <w:p w:rsidR="00A919AD" w:rsidRDefault="00A919AD">
            <w:pPr>
              <w:pStyle w:val="ConsPlusNormal"/>
              <w:jc w:val="center"/>
            </w:pPr>
            <w:r>
              <w:t>330,0</w:t>
            </w:r>
          </w:p>
        </w:tc>
      </w:tr>
      <w:tr w:rsidR="00A919AD">
        <w:tc>
          <w:tcPr>
            <w:tcW w:w="724" w:type="dxa"/>
            <w:vAlign w:val="center"/>
          </w:tcPr>
          <w:p w:rsidR="00A919AD" w:rsidRDefault="00A919AD">
            <w:pPr>
              <w:pStyle w:val="ConsPlusNormal"/>
              <w:jc w:val="center"/>
            </w:pPr>
            <w:r>
              <w:t>33</w:t>
            </w:r>
          </w:p>
        </w:tc>
        <w:tc>
          <w:tcPr>
            <w:tcW w:w="7087" w:type="dxa"/>
            <w:vAlign w:val="center"/>
          </w:tcPr>
          <w:p w:rsidR="00A919AD" w:rsidRDefault="00A919AD">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219" w:type="dxa"/>
            <w:vAlign w:val="center"/>
          </w:tcPr>
          <w:p w:rsidR="00A919AD" w:rsidRDefault="00A919AD">
            <w:pPr>
              <w:pStyle w:val="ConsPlusNormal"/>
              <w:jc w:val="center"/>
            </w:pPr>
            <w:r>
              <w:t>18,0</w:t>
            </w:r>
          </w:p>
        </w:tc>
      </w:tr>
    </w:tbl>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right"/>
        <w:outlineLvl w:val="0"/>
      </w:pPr>
      <w:r>
        <w:t>Приложение N 3</w:t>
      </w:r>
    </w:p>
    <w:p w:rsidR="00A919AD" w:rsidRDefault="00A919AD">
      <w:pPr>
        <w:pStyle w:val="ConsPlusNormal"/>
        <w:jc w:val="right"/>
      </w:pPr>
      <w:r>
        <w:t>к постановлению</w:t>
      </w:r>
    </w:p>
    <w:p w:rsidR="00A919AD" w:rsidRDefault="00A919AD">
      <w:pPr>
        <w:pStyle w:val="ConsPlusNormal"/>
        <w:jc w:val="right"/>
      </w:pPr>
      <w:r>
        <w:t>Администрации Томской области</w:t>
      </w:r>
    </w:p>
    <w:p w:rsidR="00A919AD" w:rsidRDefault="00A919AD">
      <w:pPr>
        <w:pStyle w:val="ConsPlusNormal"/>
        <w:jc w:val="right"/>
      </w:pPr>
      <w:r>
        <w:t>от 06.02.2017 N 30а</w:t>
      </w:r>
    </w:p>
    <w:p w:rsidR="00A919AD" w:rsidRDefault="00A919AD">
      <w:pPr>
        <w:pStyle w:val="ConsPlusNormal"/>
        <w:jc w:val="both"/>
      </w:pPr>
    </w:p>
    <w:p w:rsidR="00A919AD" w:rsidRDefault="00A919AD">
      <w:pPr>
        <w:pStyle w:val="ConsPlusTitle"/>
        <w:jc w:val="center"/>
      </w:pPr>
      <w:r>
        <w:t>УТВЕРЖДЕННАЯ СТОИМОСТЬ</w:t>
      </w:r>
    </w:p>
    <w:p w:rsidR="00A919AD" w:rsidRDefault="00A919AD">
      <w:pPr>
        <w:pStyle w:val="ConsPlusTitle"/>
        <w:jc w:val="center"/>
      </w:pPr>
      <w:r>
        <w:t>ОБЛАСТНОЙ ПРОГРАММЫ ГОСУДАРСТВЕННЫХ ГАРАНТИЙ БЕСПЛАТНОГО</w:t>
      </w:r>
    </w:p>
    <w:p w:rsidR="00A919AD" w:rsidRDefault="00A919AD">
      <w:pPr>
        <w:pStyle w:val="ConsPlusTitle"/>
        <w:jc w:val="center"/>
      </w:pPr>
      <w:r>
        <w:t>ОКАЗАНИЯ ГРАЖДАНАМ МЕДИЦИНСКОЙ ПОМОЩИ НА ТЕРРИТОРИИ ТОМСКОЙ</w:t>
      </w:r>
    </w:p>
    <w:p w:rsidR="00A919AD" w:rsidRDefault="00A919AD">
      <w:pPr>
        <w:pStyle w:val="ConsPlusTitle"/>
        <w:jc w:val="center"/>
      </w:pPr>
      <w:r>
        <w:t>ОБЛАСТИ НА 2016 ГОД ПО УСЛОВИЯМ ОКАЗАНИЯ МЕДИЦИНСКОЙ ПОМОЩИ</w:t>
      </w:r>
    </w:p>
    <w:p w:rsidR="00A919AD" w:rsidRDefault="00A919AD">
      <w:pPr>
        <w:pStyle w:val="ConsPlusNormal"/>
        <w:jc w:val="both"/>
      </w:pPr>
    </w:p>
    <w:p w:rsidR="00A919AD" w:rsidRDefault="00A919AD">
      <w:pPr>
        <w:pStyle w:val="ConsPlusNormal"/>
        <w:ind w:firstLine="540"/>
        <w:jc w:val="both"/>
      </w:pPr>
      <w:r>
        <w:t>Численность населения - 1076959 человек. Численность застрахованных лиц - 1050465 человек.</w:t>
      </w:r>
    </w:p>
    <w:p w:rsidR="00A919AD" w:rsidRDefault="00A919AD">
      <w:pPr>
        <w:sectPr w:rsidR="00A919AD" w:rsidSect="00E20A39">
          <w:pgSz w:w="11906" w:h="16838"/>
          <w:pgMar w:top="1134" w:right="850" w:bottom="1134" w:left="1701" w:header="708" w:footer="708" w:gutter="0"/>
          <w:cols w:space="708"/>
          <w:docGrid w:linePitch="360"/>
        </w:sectPr>
      </w:pPr>
    </w:p>
    <w:p w:rsidR="00A919AD" w:rsidRDefault="00A91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94"/>
        <w:gridCol w:w="737"/>
        <w:gridCol w:w="814"/>
        <w:gridCol w:w="1304"/>
        <w:gridCol w:w="1361"/>
        <w:gridCol w:w="1304"/>
        <w:gridCol w:w="1264"/>
        <w:gridCol w:w="1077"/>
        <w:gridCol w:w="1264"/>
        <w:gridCol w:w="1264"/>
        <w:gridCol w:w="1189"/>
      </w:tblGrid>
      <w:tr w:rsidR="00A919AD">
        <w:tc>
          <w:tcPr>
            <w:tcW w:w="2722" w:type="dxa"/>
            <w:gridSpan w:val="3"/>
            <w:vMerge w:val="restart"/>
            <w:vAlign w:val="center"/>
          </w:tcPr>
          <w:p w:rsidR="00A919AD" w:rsidRDefault="00A919AD">
            <w:pPr>
              <w:pStyle w:val="ConsPlusNormal"/>
              <w:jc w:val="center"/>
            </w:pPr>
            <w:r>
              <w:t>Медицинская помощь по источникам финансового обеспечения и условиям предоставления</w:t>
            </w:r>
          </w:p>
        </w:tc>
        <w:tc>
          <w:tcPr>
            <w:tcW w:w="814" w:type="dxa"/>
            <w:vMerge w:val="restart"/>
            <w:vAlign w:val="center"/>
          </w:tcPr>
          <w:p w:rsidR="00A919AD" w:rsidRDefault="00A919AD">
            <w:pPr>
              <w:pStyle w:val="ConsPlusNormal"/>
              <w:jc w:val="center"/>
            </w:pPr>
            <w:r>
              <w:t>N строки</w:t>
            </w:r>
          </w:p>
        </w:tc>
        <w:tc>
          <w:tcPr>
            <w:tcW w:w="1304" w:type="dxa"/>
            <w:vMerge w:val="restart"/>
            <w:vAlign w:val="center"/>
          </w:tcPr>
          <w:p w:rsidR="00A919AD" w:rsidRDefault="00A919AD">
            <w:pPr>
              <w:pStyle w:val="ConsPlusNormal"/>
              <w:jc w:val="center"/>
            </w:pPr>
            <w:r>
              <w:t>Единица измерения</w:t>
            </w:r>
          </w:p>
        </w:tc>
        <w:tc>
          <w:tcPr>
            <w:tcW w:w="1361" w:type="dxa"/>
            <w:vMerge w:val="restart"/>
            <w:vAlign w:val="center"/>
          </w:tcPr>
          <w:p w:rsidR="00A919AD" w:rsidRDefault="00A919AD">
            <w:pPr>
              <w:pStyle w:val="ConsPlusNormal"/>
              <w:jc w:val="center"/>
            </w:pPr>
            <w:r>
              <w:t>Объем медицинской помощи в расчете на 1 жителя</w:t>
            </w:r>
          </w:p>
          <w:p w:rsidR="00A919AD" w:rsidRDefault="00A919AD">
            <w:pPr>
              <w:pStyle w:val="ConsPlusNormal"/>
              <w:jc w:val="center"/>
            </w:pPr>
            <w:r>
              <w:t>(норматив объемов предоставления медицинской помощи в расчете на 1 застрахованное лицо)</w:t>
            </w:r>
          </w:p>
        </w:tc>
        <w:tc>
          <w:tcPr>
            <w:tcW w:w="1304" w:type="dxa"/>
            <w:vMerge w:val="restart"/>
            <w:vAlign w:val="center"/>
          </w:tcPr>
          <w:p w:rsidR="00A919AD" w:rsidRDefault="00A919A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341" w:type="dxa"/>
            <w:gridSpan w:val="2"/>
            <w:vAlign w:val="center"/>
          </w:tcPr>
          <w:p w:rsidR="00A919AD" w:rsidRDefault="00A919AD">
            <w:pPr>
              <w:pStyle w:val="ConsPlusNormal"/>
              <w:jc w:val="center"/>
            </w:pPr>
            <w:r>
              <w:t>Подушевые нормативы финансирования областной Программы государственных гарантий бесплатного оказания гражданам медицинской помощи на 2016 год</w:t>
            </w:r>
          </w:p>
        </w:tc>
        <w:tc>
          <w:tcPr>
            <w:tcW w:w="3717" w:type="dxa"/>
            <w:gridSpan w:val="3"/>
            <w:vAlign w:val="center"/>
          </w:tcPr>
          <w:p w:rsidR="00A919AD" w:rsidRDefault="00A919AD">
            <w:pPr>
              <w:pStyle w:val="ConsPlusNormal"/>
              <w:jc w:val="center"/>
            </w:pPr>
            <w:r>
              <w:t>Стоимость областной Программы государственных гарантий бесплатного оказания гражданам медицинской помощи на 2016 год по источникам ее финансового обеспечения</w:t>
            </w:r>
          </w:p>
        </w:tc>
      </w:tr>
      <w:tr w:rsidR="00A919AD">
        <w:tc>
          <w:tcPr>
            <w:tcW w:w="2722" w:type="dxa"/>
            <w:gridSpan w:val="3"/>
            <w:vMerge/>
          </w:tcPr>
          <w:p w:rsidR="00A919AD" w:rsidRDefault="00A919AD"/>
        </w:tc>
        <w:tc>
          <w:tcPr>
            <w:tcW w:w="814" w:type="dxa"/>
            <w:vMerge/>
          </w:tcPr>
          <w:p w:rsidR="00A919AD" w:rsidRDefault="00A919AD"/>
        </w:tc>
        <w:tc>
          <w:tcPr>
            <w:tcW w:w="1304" w:type="dxa"/>
            <w:vMerge/>
          </w:tcPr>
          <w:p w:rsidR="00A919AD" w:rsidRDefault="00A919AD"/>
        </w:tc>
        <w:tc>
          <w:tcPr>
            <w:tcW w:w="1361" w:type="dxa"/>
            <w:vMerge/>
          </w:tcPr>
          <w:p w:rsidR="00A919AD" w:rsidRDefault="00A919AD"/>
        </w:tc>
        <w:tc>
          <w:tcPr>
            <w:tcW w:w="1304" w:type="dxa"/>
            <w:vMerge/>
          </w:tcPr>
          <w:p w:rsidR="00A919AD" w:rsidRDefault="00A919AD"/>
        </w:tc>
        <w:tc>
          <w:tcPr>
            <w:tcW w:w="2341" w:type="dxa"/>
            <w:gridSpan w:val="2"/>
            <w:vAlign w:val="center"/>
          </w:tcPr>
          <w:p w:rsidR="00A919AD" w:rsidRDefault="00A919AD">
            <w:pPr>
              <w:pStyle w:val="ConsPlusNormal"/>
              <w:jc w:val="center"/>
            </w:pPr>
            <w:r>
              <w:t>руб.</w:t>
            </w:r>
          </w:p>
        </w:tc>
        <w:tc>
          <w:tcPr>
            <w:tcW w:w="2528" w:type="dxa"/>
            <w:gridSpan w:val="2"/>
            <w:vAlign w:val="center"/>
          </w:tcPr>
          <w:p w:rsidR="00A919AD" w:rsidRDefault="00A919AD">
            <w:pPr>
              <w:pStyle w:val="ConsPlusNormal"/>
              <w:jc w:val="center"/>
            </w:pPr>
            <w:r>
              <w:t>тыс. руб.</w:t>
            </w:r>
          </w:p>
        </w:tc>
        <w:tc>
          <w:tcPr>
            <w:tcW w:w="1189" w:type="dxa"/>
            <w:vMerge w:val="restart"/>
            <w:vAlign w:val="center"/>
          </w:tcPr>
          <w:p w:rsidR="00A919AD" w:rsidRDefault="00A919AD">
            <w:pPr>
              <w:pStyle w:val="ConsPlusNormal"/>
              <w:jc w:val="center"/>
            </w:pPr>
            <w:r>
              <w:t>в процентах к итогу</w:t>
            </w:r>
          </w:p>
        </w:tc>
      </w:tr>
      <w:tr w:rsidR="00A919AD">
        <w:tc>
          <w:tcPr>
            <w:tcW w:w="2722" w:type="dxa"/>
            <w:gridSpan w:val="3"/>
            <w:vMerge/>
          </w:tcPr>
          <w:p w:rsidR="00A919AD" w:rsidRDefault="00A919AD"/>
        </w:tc>
        <w:tc>
          <w:tcPr>
            <w:tcW w:w="814" w:type="dxa"/>
            <w:vMerge/>
          </w:tcPr>
          <w:p w:rsidR="00A919AD" w:rsidRDefault="00A919AD"/>
        </w:tc>
        <w:tc>
          <w:tcPr>
            <w:tcW w:w="1304" w:type="dxa"/>
            <w:vMerge/>
          </w:tcPr>
          <w:p w:rsidR="00A919AD" w:rsidRDefault="00A919AD"/>
        </w:tc>
        <w:tc>
          <w:tcPr>
            <w:tcW w:w="1361" w:type="dxa"/>
            <w:vMerge/>
          </w:tcPr>
          <w:p w:rsidR="00A919AD" w:rsidRDefault="00A919AD"/>
        </w:tc>
        <w:tc>
          <w:tcPr>
            <w:tcW w:w="1304" w:type="dxa"/>
            <w:vMerge/>
          </w:tcPr>
          <w:p w:rsidR="00A919AD" w:rsidRDefault="00A919AD"/>
        </w:tc>
        <w:tc>
          <w:tcPr>
            <w:tcW w:w="1264" w:type="dxa"/>
            <w:vAlign w:val="center"/>
          </w:tcPr>
          <w:p w:rsidR="00A919AD" w:rsidRDefault="00A919AD">
            <w:pPr>
              <w:pStyle w:val="ConsPlusNormal"/>
              <w:jc w:val="center"/>
            </w:pPr>
            <w:r>
              <w:t>за счет средств областного бюджета</w:t>
            </w:r>
          </w:p>
        </w:tc>
        <w:tc>
          <w:tcPr>
            <w:tcW w:w="1077" w:type="dxa"/>
            <w:vAlign w:val="center"/>
          </w:tcPr>
          <w:p w:rsidR="00A919AD" w:rsidRDefault="00A919AD">
            <w:pPr>
              <w:pStyle w:val="ConsPlusNormal"/>
              <w:jc w:val="center"/>
            </w:pPr>
            <w:r>
              <w:t>за счет средств обязательного медицинского страхования (далее - ОМС)</w:t>
            </w:r>
          </w:p>
        </w:tc>
        <w:tc>
          <w:tcPr>
            <w:tcW w:w="1264" w:type="dxa"/>
            <w:vAlign w:val="center"/>
          </w:tcPr>
          <w:p w:rsidR="00A919AD" w:rsidRDefault="00A919AD">
            <w:pPr>
              <w:pStyle w:val="ConsPlusNormal"/>
              <w:jc w:val="center"/>
            </w:pPr>
            <w:r>
              <w:t>за счет средств областного бюджета</w:t>
            </w:r>
          </w:p>
        </w:tc>
        <w:tc>
          <w:tcPr>
            <w:tcW w:w="1264" w:type="dxa"/>
            <w:vAlign w:val="center"/>
          </w:tcPr>
          <w:p w:rsidR="00A919AD" w:rsidRDefault="00A919AD">
            <w:pPr>
              <w:pStyle w:val="ConsPlusNormal"/>
              <w:jc w:val="center"/>
            </w:pPr>
            <w:r>
              <w:t>за счет средств ОМС</w:t>
            </w:r>
          </w:p>
        </w:tc>
        <w:tc>
          <w:tcPr>
            <w:tcW w:w="1189" w:type="dxa"/>
            <w:vMerge/>
          </w:tcPr>
          <w:p w:rsidR="00A919AD" w:rsidRDefault="00A919AD"/>
        </w:tc>
      </w:tr>
      <w:tr w:rsidR="00A919AD">
        <w:tc>
          <w:tcPr>
            <w:tcW w:w="2722" w:type="dxa"/>
            <w:gridSpan w:val="3"/>
            <w:vAlign w:val="center"/>
          </w:tcPr>
          <w:p w:rsidR="00A919AD" w:rsidRDefault="00A919AD">
            <w:pPr>
              <w:pStyle w:val="ConsPlusNormal"/>
              <w:jc w:val="center"/>
            </w:pPr>
            <w:r>
              <w:t>А</w:t>
            </w:r>
          </w:p>
        </w:tc>
        <w:tc>
          <w:tcPr>
            <w:tcW w:w="814" w:type="dxa"/>
            <w:vAlign w:val="center"/>
          </w:tcPr>
          <w:p w:rsidR="00A919AD" w:rsidRDefault="00A919AD">
            <w:pPr>
              <w:pStyle w:val="ConsPlusNormal"/>
              <w:jc w:val="center"/>
            </w:pPr>
            <w:r>
              <w:t>1</w:t>
            </w:r>
          </w:p>
        </w:tc>
        <w:tc>
          <w:tcPr>
            <w:tcW w:w="1304" w:type="dxa"/>
            <w:vAlign w:val="center"/>
          </w:tcPr>
          <w:p w:rsidR="00A919AD" w:rsidRDefault="00A919AD">
            <w:pPr>
              <w:pStyle w:val="ConsPlusNormal"/>
              <w:jc w:val="center"/>
            </w:pPr>
            <w:r>
              <w:t>2</w:t>
            </w:r>
          </w:p>
        </w:tc>
        <w:tc>
          <w:tcPr>
            <w:tcW w:w="1361" w:type="dxa"/>
            <w:vAlign w:val="center"/>
          </w:tcPr>
          <w:p w:rsidR="00A919AD" w:rsidRDefault="00A919AD">
            <w:pPr>
              <w:pStyle w:val="ConsPlusNormal"/>
              <w:jc w:val="center"/>
            </w:pPr>
            <w:r>
              <w:t>3</w:t>
            </w:r>
          </w:p>
        </w:tc>
        <w:tc>
          <w:tcPr>
            <w:tcW w:w="1304" w:type="dxa"/>
            <w:vAlign w:val="center"/>
          </w:tcPr>
          <w:p w:rsidR="00A919AD" w:rsidRDefault="00A919AD">
            <w:pPr>
              <w:pStyle w:val="ConsPlusNormal"/>
              <w:jc w:val="center"/>
            </w:pPr>
            <w:r>
              <w:t>4</w:t>
            </w:r>
          </w:p>
        </w:tc>
        <w:tc>
          <w:tcPr>
            <w:tcW w:w="1264" w:type="dxa"/>
            <w:vAlign w:val="center"/>
          </w:tcPr>
          <w:p w:rsidR="00A919AD" w:rsidRDefault="00A919AD">
            <w:pPr>
              <w:pStyle w:val="ConsPlusNormal"/>
              <w:jc w:val="center"/>
            </w:pPr>
            <w:r>
              <w:t>5</w:t>
            </w:r>
          </w:p>
        </w:tc>
        <w:tc>
          <w:tcPr>
            <w:tcW w:w="1077" w:type="dxa"/>
            <w:vAlign w:val="center"/>
          </w:tcPr>
          <w:p w:rsidR="00A919AD" w:rsidRDefault="00A919AD">
            <w:pPr>
              <w:pStyle w:val="ConsPlusNormal"/>
              <w:jc w:val="center"/>
            </w:pPr>
            <w:r>
              <w:t>6</w:t>
            </w:r>
          </w:p>
        </w:tc>
        <w:tc>
          <w:tcPr>
            <w:tcW w:w="1264" w:type="dxa"/>
            <w:vAlign w:val="center"/>
          </w:tcPr>
          <w:p w:rsidR="00A919AD" w:rsidRDefault="00A919AD">
            <w:pPr>
              <w:pStyle w:val="ConsPlusNormal"/>
              <w:jc w:val="center"/>
            </w:pPr>
            <w:r>
              <w:t>7</w:t>
            </w:r>
          </w:p>
        </w:tc>
        <w:tc>
          <w:tcPr>
            <w:tcW w:w="1264" w:type="dxa"/>
            <w:vAlign w:val="center"/>
          </w:tcPr>
          <w:p w:rsidR="00A919AD" w:rsidRDefault="00A919AD">
            <w:pPr>
              <w:pStyle w:val="ConsPlusNormal"/>
              <w:jc w:val="center"/>
            </w:pPr>
            <w:r>
              <w:t>8</w:t>
            </w:r>
          </w:p>
        </w:tc>
        <w:tc>
          <w:tcPr>
            <w:tcW w:w="1189" w:type="dxa"/>
            <w:vAlign w:val="center"/>
          </w:tcPr>
          <w:p w:rsidR="00A919AD" w:rsidRDefault="00A919AD">
            <w:pPr>
              <w:pStyle w:val="ConsPlusNormal"/>
              <w:jc w:val="center"/>
            </w:pPr>
            <w:r>
              <w:t>9</w:t>
            </w:r>
          </w:p>
        </w:tc>
      </w:tr>
      <w:tr w:rsidR="00A919AD">
        <w:tc>
          <w:tcPr>
            <w:tcW w:w="2722" w:type="dxa"/>
            <w:gridSpan w:val="3"/>
            <w:vAlign w:val="center"/>
          </w:tcPr>
          <w:p w:rsidR="00A919AD" w:rsidRDefault="00A919AD">
            <w:pPr>
              <w:pStyle w:val="ConsPlusNormal"/>
            </w:pPr>
            <w:r>
              <w:t xml:space="preserve">I. Медицинская помощь, предоставляемая за счет областного бюджета, в том числе </w:t>
            </w:r>
            <w:hyperlink w:anchor="P1181" w:history="1">
              <w:r>
                <w:rPr>
                  <w:color w:val="0000FF"/>
                </w:rPr>
                <w:t>&lt;*&gt;</w:t>
              </w:r>
            </w:hyperlink>
            <w:r>
              <w:t>:</w:t>
            </w:r>
          </w:p>
        </w:tc>
        <w:tc>
          <w:tcPr>
            <w:tcW w:w="814" w:type="dxa"/>
            <w:vAlign w:val="center"/>
          </w:tcPr>
          <w:p w:rsidR="00A919AD" w:rsidRDefault="00A919AD">
            <w:pPr>
              <w:pStyle w:val="ConsPlusNormal"/>
              <w:jc w:val="center"/>
            </w:pPr>
            <w:bookmarkStart w:id="3" w:name="P681"/>
            <w:bookmarkEnd w:id="3"/>
            <w:r>
              <w:t>01</w:t>
            </w:r>
          </w:p>
        </w:tc>
        <w:tc>
          <w:tcPr>
            <w:tcW w:w="1304" w:type="dxa"/>
            <w:vAlign w:val="center"/>
          </w:tcPr>
          <w:p w:rsidR="00A919AD" w:rsidRDefault="00A919AD">
            <w:pPr>
              <w:pStyle w:val="ConsPlusNormal"/>
            </w:pP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3222,3</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3470182,3</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20,6</w:t>
            </w:r>
          </w:p>
        </w:tc>
      </w:tr>
      <w:tr w:rsidR="00A919AD">
        <w:tc>
          <w:tcPr>
            <w:tcW w:w="2722" w:type="dxa"/>
            <w:gridSpan w:val="3"/>
            <w:vAlign w:val="center"/>
          </w:tcPr>
          <w:p w:rsidR="00A919AD" w:rsidRDefault="00A919AD">
            <w:pPr>
              <w:pStyle w:val="ConsPlusNormal"/>
            </w:pPr>
            <w:r>
              <w:t xml:space="preserve">1. Скорая, в том числе скорая специализированная медицинская помощь, не включенная в областную Программу обязательного </w:t>
            </w:r>
            <w:r>
              <w:lastRenderedPageBreak/>
              <w:t>медицинского страхования, в том числе</w:t>
            </w:r>
          </w:p>
        </w:tc>
        <w:tc>
          <w:tcPr>
            <w:tcW w:w="814" w:type="dxa"/>
            <w:vAlign w:val="center"/>
          </w:tcPr>
          <w:p w:rsidR="00A919AD" w:rsidRDefault="00A919AD">
            <w:pPr>
              <w:pStyle w:val="ConsPlusNormal"/>
              <w:jc w:val="center"/>
            </w:pPr>
            <w:r>
              <w:lastRenderedPageBreak/>
              <w:t>02</w:t>
            </w:r>
          </w:p>
        </w:tc>
        <w:tc>
          <w:tcPr>
            <w:tcW w:w="1304" w:type="dxa"/>
            <w:vAlign w:val="center"/>
          </w:tcPr>
          <w:p w:rsidR="00A919AD" w:rsidRDefault="00A919AD">
            <w:pPr>
              <w:pStyle w:val="ConsPlusNormal"/>
              <w:jc w:val="center"/>
            </w:pPr>
            <w:r>
              <w:t>вызов</w:t>
            </w:r>
          </w:p>
        </w:tc>
        <w:tc>
          <w:tcPr>
            <w:tcW w:w="1361" w:type="dxa"/>
            <w:vAlign w:val="center"/>
          </w:tcPr>
          <w:p w:rsidR="00A919AD" w:rsidRDefault="00A919AD">
            <w:pPr>
              <w:pStyle w:val="ConsPlusNormal"/>
              <w:jc w:val="center"/>
            </w:pPr>
            <w:r>
              <w:t>0,012</w:t>
            </w:r>
          </w:p>
        </w:tc>
        <w:tc>
          <w:tcPr>
            <w:tcW w:w="1304" w:type="dxa"/>
            <w:vAlign w:val="center"/>
          </w:tcPr>
          <w:p w:rsidR="00A919AD" w:rsidRDefault="00A919AD">
            <w:pPr>
              <w:pStyle w:val="ConsPlusNormal"/>
              <w:jc w:val="center"/>
            </w:pPr>
            <w:r>
              <w:t>10957,6</w:t>
            </w:r>
          </w:p>
        </w:tc>
        <w:tc>
          <w:tcPr>
            <w:tcW w:w="1264" w:type="dxa"/>
            <w:vAlign w:val="center"/>
          </w:tcPr>
          <w:p w:rsidR="00A919AD" w:rsidRDefault="00A919AD">
            <w:pPr>
              <w:pStyle w:val="ConsPlusNormal"/>
              <w:jc w:val="center"/>
            </w:pPr>
            <w:r>
              <w:t>106,9</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115127,0</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lastRenderedPageBreak/>
              <w:t>не идентифицированным и не застрахованным в системе ОМС лицам</w:t>
            </w:r>
          </w:p>
        </w:tc>
        <w:tc>
          <w:tcPr>
            <w:tcW w:w="814" w:type="dxa"/>
            <w:vAlign w:val="center"/>
          </w:tcPr>
          <w:p w:rsidR="00A919AD" w:rsidRDefault="00A919AD">
            <w:pPr>
              <w:pStyle w:val="ConsPlusNormal"/>
              <w:jc w:val="center"/>
            </w:pPr>
            <w:r>
              <w:t>03</w:t>
            </w:r>
          </w:p>
        </w:tc>
        <w:tc>
          <w:tcPr>
            <w:tcW w:w="1304" w:type="dxa"/>
            <w:vAlign w:val="center"/>
          </w:tcPr>
          <w:p w:rsidR="00A919AD" w:rsidRDefault="00A919AD">
            <w:pPr>
              <w:pStyle w:val="ConsPlusNormal"/>
              <w:jc w:val="center"/>
            </w:pPr>
            <w:r>
              <w:t>вызов</w:t>
            </w:r>
          </w:p>
        </w:tc>
        <w:tc>
          <w:tcPr>
            <w:tcW w:w="1361" w:type="dxa"/>
            <w:vAlign w:val="center"/>
          </w:tcPr>
          <w:p w:rsidR="00A919AD" w:rsidRDefault="00A919AD">
            <w:pPr>
              <w:pStyle w:val="ConsPlusNormal"/>
              <w:jc w:val="center"/>
            </w:pPr>
            <w:r>
              <w:t>0,002</w:t>
            </w:r>
          </w:p>
        </w:tc>
        <w:tc>
          <w:tcPr>
            <w:tcW w:w="1304" w:type="dxa"/>
            <w:vAlign w:val="center"/>
          </w:tcPr>
          <w:p w:rsidR="00A919AD" w:rsidRDefault="00A919AD">
            <w:pPr>
              <w:pStyle w:val="ConsPlusNormal"/>
              <w:jc w:val="center"/>
            </w:pPr>
            <w:r>
              <w:t>1428,7</w:t>
            </w:r>
          </w:p>
        </w:tc>
        <w:tc>
          <w:tcPr>
            <w:tcW w:w="1264" w:type="dxa"/>
            <w:vAlign w:val="center"/>
          </w:tcPr>
          <w:p w:rsidR="00A919AD" w:rsidRDefault="00A919AD">
            <w:pPr>
              <w:pStyle w:val="ConsPlusNormal"/>
              <w:jc w:val="center"/>
            </w:pPr>
            <w:r>
              <w:t>16,6</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18084,0</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Merge w:val="restart"/>
            <w:vAlign w:val="center"/>
          </w:tcPr>
          <w:p w:rsidR="00A919AD" w:rsidRDefault="00A919AD">
            <w:pPr>
              <w:pStyle w:val="ConsPlusNormal"/>
            </w:pPr>
            <w:r>
              <w:t>2. Медицинская помощь в амбулаторных условиях, в том числе</w:t>
            </w:r>
          </w:p>
        </w:tc>
        <w:tc>
          <w:tcPr>
            <w:tcW w:w="814" w:type="dxa"/>
            <w:vAlign w:val="center"/>
          </w:tcPr>
          <w:p w:rsidR="00A919AD" w:rsidRDefault="00A919AD">
            <w:pPr>
              <w:pStyle w:val="ConsPlusNormal"/>
              <w:jc w:val="center"/>
            </w:pPr>
            <w:r>
              <w:t>04</w:t>
            </w:r>
          </w:p>
        </w:tc>
        <w:tc>
          <w:tcPr>
            <w:tcW w:w="1304" w:type="dxa"/>
            <w:vAlign w:val="center"/>
          </w:tcPr>
          <w:p w:rsidR="00A919AD" w:rsidRDefault="00A919AD">
            <w:pPr>
              <w:pStyle w:val="ConsPlusNormal"/>
              <w:jc w:val="center"/>
            </w:pPr>
            <w:r>
              <w:t>посещение с профилактическими и иными целями</w:t>
            </w:r>
          </w:p>
        </w:tc>
        <w:tc>
          <w:tcPr>
            <w:tcW w:w="1361" w:type="dxa"/>
            <w:vAlign w:val="center"/>
          </w:tcPr>
          <w:p w:rsidR="00A919AD" w:rsidRDefault="00A919AD">
            <w:pPr>
              <w:pStyle w:val="ConsPlusNormal"/>
              <w:jc w:val="center"/>
            </w:pPr>
            <w:r>
              <w:t>0,3</w:t>
            </w:r>
          </w:p>
        </w:tc>
        <w:tc>
          <w:tcPr>
            <w:tcW w:w="1304" w:type="dxa"/>
            <w:vAlign w:val="center"/>
          </w:tcPr>
          <w:p w:rsidR="00A919AD" w:rsidRDefault="00A919AD">
            <w:pPr>
              <w:pStyle w:val="ConsPlusNormal"/>
              <w:jc w:val="center"/>
            </w:pPr>
            <w:r>
              <w:t>565,5</w:t>
            </w:r>
          </w:p>
        </w:tc>
        <w:tc>
          <w:tcPr>
            <w:tcW w:w="1264" w:type="dxa"/>
            <w:vAlign w:val="center"/>
          </w:tcPr>
          <w:p w:rsidR="00A919AD" w:rsidRDefault="00A919AD">
            <w:pPr>
              <w:pStyle w:val="ConsPlusNormal"/>
              <w:jc w:val="center"/>
            </w:pPr>
            <w:r>
              <w:t>169,7</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182706,1</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Merge/>
          </w:tcPr>
          <w:p w:rsidR="00A919AD" w:rsidRDefault="00A919AD"/>
        </w:tc>
        <w:tc>
          <w:tcPr>
            <w:tcW w:w="814" w:type="dxa"/>
            <w:vAlign w:val="center"/>
          </w:tcPr>
          <w:p w:rsidR="00A919AD" w:rsidRDefault="00A919AD">
            <w:pPr>
              <w:pStyle w:val="ConsPlusNormal"/>
              <w:jc w:val="center"/>
            </w:pPr>
            <w:r>
              <w:t>05</w:t>
            </w:r>
          </w:p>
        </w:tc>
        <w:tc>
          <w:tcPr>
            <w:tcW w:w="1304" w:type="dxa"/>
            <w:vAlign w:val="center"/>
          </w:tcPr>
          <w:p w:rsidR="00A919AD" w:rsidRDefault="00A919AD">
            <w:pPr>
              <w:pStyle w:val="ConsPlusNormal"/>
              <w:jc w:val="center"/>
            </w:pPr>
            <w:r>
              <w:t>обращение</w:t>
            </w:r>
          </w:p>
        </w:tc>
        <w:tc>
          <w:tcPr>
            <w:tcW w:w="1361" w:type="dxa"/>
            <w:vAlign w:val="center"/>
          </w:tcPr>
          <w:p w:rsidR="00A919AD" w:rsidRDefault="00A919AD">
            <w:pPr>
              <w:pStyle w:val="ConsPlusNormal"/>
              <w:jc w:val="center"/>
            </w:pPr>
            <w:r>
              <w:t>0,2</w:t>
            </w:r>
          </w:p>
        </w:tc>
        <w:tc>
          <w:tcPr>
            <w:tcW w:w="1304" w:type="dxa"/>
            <w:vAlign w:val="center"/>
          </w:tcPr>
          <w:p w:rsidR="00A919AD" w:rsidRDefault="00A919AD">
            <w:pPr>
              <w:pStyle w:val="ConsPlusNormal"/>
              <w:jc w:val="center"/>
            </w:pPr>
            <w:r>
              <w:t>3388,0</w:t>
            </w:r>
          </w:p>
        </w:tc>
        <w:tc>
          <w:tcPr>
            <w:tcW w:w="1264" w:type="dxa"/>
            <w:vAlign w:val="center"/>
          </w:tcPr>
          <w:p w:rsidR="00A919AD" w:rsidRDefault="00A919AD">
            <w:pPr>
              <w:pStyle w:val="ConsPlusNormal"/>
              <w:jc w:val="center"/>
            </w:pPr>
            <w:r>
              <w:t>677,6</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729755,3</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Merge w:val="restart"/>
            <w:vAlign w:val="center"/>
          </w:tcPr>
          <w:p w:rsidR="00A919AD" w:rsidRDefault="00A919AD">
            <w:pPr>
              <w:pStyle w:val="ConsPlusNormal"/>
            </w:pPr>
            <w:r>
              <w:t>не идентифицированным и не застрахованным в системе ОМС лицам</w:t>
            </w:r>
          </w:p>
        </w:tc>
        <w:tc>
          <w:tcPr>
            <w:tcW w:w="814" w:type="dxa"/>
            <w:vAlign w:val="center"/>
          </w:tcPr>
          <w:p w:rsidR="00A919AD" w:rsidRDefault="00A919AD">
            <w:pPr>
              <w:pStyle w:val="ConsPlusNormal"/>
              <w:jc w:val="center"/>
            </w:pPr>
            <w:r>
              <w:t>06</w:t>
            </w:r>
          </w:p>
        </w:tc>
        <w:tc>
          <w:tcPr>
            <w:tcW w:w="1304" w:type="dxa"/>
            <w:vAlign w:val="center"/>
          </w:tcPr>
          <w:p w:rsidR="00A919AD" w:rsidRDefault="00A919AD">
            <w:pPr>
              <w:pStyle w:val="ConsPlusNormal"/>
              <w:jc w:val="center"/>
            </w:pPr>
            <w:r>
              <w:t>посещение с профилактическими и иными целями</w:t>
            </w:r>
          </w:p>
        </w:tc>
        <w:tc>
          <w:tcPr>
            <w:tcW w:w="1361" w:type="dxa"/>
            <w:vAlign w:val="center"/>
          </w:tcPr>
          <w:p w:rsidR="00A919AD" w:rsidRDefault="00A919AD">
            <w:pPr>
              <w:pStyle w:val="ConsPlusNormal"/>
              <w:jc w:val="center"/>
            </w:pPr>
            <w:r>
              <w:t>-</w:t>
            </w:r>
          </w:p>
        </w:tc>
        <w:tc>
          <w:tcPr>
            <w:tcW w:w="1304" w:type="dxa"/>
            <w:vAlign w:val="center"/>
          </w:tcPr>
          <w:p w:rsidR="00A919AD" w:rsidRDefault="00A919AD">
            <w:pPr>
              <w:pStyle w:val="ConsPlusNormal"/>
              <w:jc w:val="center"/>
            </w:pPr>
            <w:r>
              <w:t>-</w:t>
            </w:r>
          </w:p>
        </w:tc>
        <w:tc>
          <w:tcPr>
            <w:tcW w:w="1264" w:type="dxa"/>
            <w:vAlign w:val="center"/>
          </w:tcPr>
          <w:p w:rsidR="00A919AD" w:rsidRDefault="00A919AD">
            <w:pPr>
              <w:pStyle w:val="ConsPlusNormal"/>
            </w:pP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Merge/>
          </w:tcPr>
          <w:p w:rsidR="00A919AD" w:rsidRDefault="00A919AD"/>
        </w:tc>
        <w:tc>
          <w:tcPr>
            <w:tcW w:w="814" w:type="dxa"/>
            <w:vAlign w:val="center"/>
          </w:tcPr>
          <w:p w:rsidR="00A919AD" w:rsidRDefault="00A919AD">
            <w:pPr>
              <w:pStyle w:val="ConsPlusNormal"/>
              <w:jc w:val="center"/>
            </w:pPr>
            <w:r>
              <w:t>07</w:t>
            </w:r>
          </w:p>
        </w:tc>
        <w:tc>
          <w:tcPr>
            <w:tcW w:w="1304" w:type="dxa"/>
            <w:vAlign w:val="center"/>
          </w:tcPr>
          <w:p w:rsidR="00A919AD" w:rsidRDefault="00A919AD">
            <w:pPr>
              <w:pStyle w:val="ConsPlusNormal"/>
              <w:jc w:val="center"/>
            </w:pPr>
            <w:r>
              <w:t>обращение</w:t>
            </w:r>
          </w:p>
        </w:tc>
        <w:tc>
          <w:tcPr>
            <w:tcW w:w="1361" w:type="dxa"/>
            <w:vAlign w:val="center"/>
          </w:tcPr>
          <w:p w:rsidR="00A919AD" w:rsidRDefault="00A919AD">
            <w:pPr>
              <w:pStyle w:val="ConsPlusNormal"/>
              <w:jc w:val="center"/>
            </w:pPr>
            <w:r>
              <w:t>-</w:t>
            </w:r>
          </w:p>
        </w:tc>
        <w:tc>
          <w:tcPr>
            <w:tcW w:w="1304" w:type="dxa"/>
            <w:vAlign w:val="center"/>
          </w:tcPr>
          <w:p w:rsidR="00A919AD" w:rsidRDefault="00A919AD">
            <w:pPr>
              <w:pStyle w:val="ConsPlusNormal"/>
              <w:jc w:val="center"/>
            </w:pPr>
            <w:r>
              <w:t>-</w:t>
            </w:r>
          </w:p>
        </w:tc>
        <w:tc>
          <w:tcPr>
            <w:tcW w:w="1264" w:type="dxa"/>
            <w:vAlign w:val="center"/>
          </w:tcPr>
          <w:p w:rsidR="00A919AD" w:rsidRDefault="00A919AD">
            <w:pPr>
              <w:pStyle w:val="ConsPlusNormal"/>
            </w:pP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3. Специализированная медицинская помощь в стационарных условиях, в том числе</w:t>
            </w:r>
          </w:p>
        </w:tc>
        <w:tc>
          <w:tcPr>
            <w:tcW w:w="814" w:type="dxa"/>
            <w:vAlign w:val="center"/>
          </w:tcPr>
          <w:p w:rsidR="00A919AD" w:rsidRDefault="00A919AD">
            <w:pPr>
              <w:pStyle w:val="ConsPlusNormal"/>
              <w:jc w:val="center"/>
            </w:pPr>
            <w:r>
              <w:t>08</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jc w:val="center"/>
            </w:pPr>
            <w:r>
              <w:t>0,011</w:t>
            </w:r>
          </w:p>
        </w:tc>
        <w:tc>
          <w:tcPr>
            <w:tcW w:w="1304" w:type="dxa"/>
            <w:vAlign w:val="center"/>
          </w:tcPr>
          <w:p w:rsidR="00A919AD" w:rsidRDefault="00A919AD">
            <w:pPr>
              <w:pStyle w:val="ConsPlusNormal"/>
              <w:jc w:val="center"/>
            </w:pPr>
            <w:r>
              <w:t>74356,9</w:t>
            </w:r>
          </w:p>
        </w:tc>
        <w:tc>
          <w:tcPr>
            <w:tcW w:w="1264" w:type="dxa"/>
            <w:vAlign w:val="center"/>
          </w:tcPr>
          <w:p w:rsidR="00A919AD" w:rsidRDefault="00A919AD">
            <w:pPr>
              <w:pStyle w:val="ConsPlusNormal"/>
              <w:jc w:val="center"/>
            </w:pPr>
            <w:r>
              <w:t>817,9</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880873,0</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не идентифицированным и не застрахованным в системе ОМС лицам</w:t>
            </w:r>
          </w:p>
        </w:tc>
        <w:tc>
          <w:tcPr>
            <w:tcW w:w="814" w:type="dxa"/>
            <w:vAlign w:val="center"/>
          </w:tcPr>
          <w:p w:rsidR="00A919AD" w:rsidRDefault="00A919AD">
            <w:pPr>
              <w:pStyle w:val="ConsPlusNormal"/>
              <w:jc w:val="center"/>
            </w:pPr>
            <w:r>
              <w:t>09</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jc w:val="center"/>
            </w:pPr>
            <w:r>
              <w:t>0,003</w:t>
            </w:r>
          </w:p>
        </w:tc>
        <w:tc>
          <w:tcPr>
            <w:tcW w:w="1304" w:type="dxa"/>
            <w:vAlign w:val="center"/>
          </w:tcPr>
          <w:p w:rsidR="00A919AD" w:rsidRDefault="00A919AD">
            <w:pPr>
              <w:pStyle w:val="ConsPlusNormal"/>
              <w:jc w:val="center"/>
            </w:pPr>
            <w:r>
              <w:t>15963,4</w:t>
            </w:r>
          </w:p>
        </w:tc>
        <w:tc>
          <w:tcPr>
            <w:tcW w:w="1264" w:type="dxa"/>
            <w:vAlign w:val="center"/>
          </w:tcPr>
          <w:p w:rsidR="00A919AD" w:rsidRDefault="00A919AD">
            <w:pPr>
              <w:pStyle w:val="ConsPlusNormal"/>
              <w:jc w:val="center"/>
            </w:pPr>
            <w:r>
              <w:t>42,0</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45703,2</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4. Медицинская помощь в </w:t>
            </w:r>
            <w:r>
              <w:lastRenderedPageBreak/>
              <w:t>условиях дневного стационара, в том числе</w:t>
            </w:r>
          </w:p>
        </w:tc>
        <w:tc>
          <w:tcPr>
            <w:tcW w:w="814" w:type="dxa"/>
            <w:vAlign w:val="center"/>
          </w:tcPr>
          <w:p w:rsidR="00A919AD" w:rsidRDefault="00A919AD">
            <w:pPr>
              <w:pStyle w:val="ConsPlusNormal"/>
              <w:jc w:val="center"/>
            </w:pPr>
            <w:r>
              <w:lastRenderedPageBreak/>
              <w:t>10</w:t>
            </w:r>
          </w:p>
        </w:tc>
        <w:tc>
          <w:tcPr>
            <w:tcW w:w="1304" w:type="dxa"/>
            <w:vAlign w:val="center"/>
          </w:tcPr>
          <w:p w:rsidR="00A919AD" w:rsidRDefault="00A919AD">
            <w:pPr>
              <w:pStyle w:val="ConsPlusNormal"/>
              <w:jc w:val="center"/>
            </w:pPr>
            <w:r>
              <w:t xml:space="preserve">случай </w:t>
            </w:r>
            <w:r>
              <w:lastRenderedPageBreak/>
              <w:t>лечения</w:t>
            </w:r>
          </w:p>
        </w:tc>
        <w:tc>
          <w:tcPr>
            <w:tcW w:w="1361" w:type="dxa"/>
            <w:vAlign w:val="center"/>
          </w:tcPr>
          <w:p w:rsidR="00A919AD" w:rsidRDefault="00A919AD">
            <w:pPr>
              <w:pStyle w:val="ConsPlusNormal"/>
              <w:jc w:val="center"/>
            </w:pPr>
            <w:r>
              <w:lastRenderedPageBreak/>
              <w:t>0,004</w:t>
            </w:r>
          </w:p>
        </w:tc>
        <w:tc>
          <w:tcPr>
            <w:tcW w:w="1304" w:type="dxa"/>
            <w:vAlign w:val="center"/>
          </w:tcPr>
          <w:p w:rsidR="00A919AD" w:rsidRDefault="00A919AD">
            <w:pPr>
              <w:pStyle w:val="ConsPlusNormal"/>
              <w:jc w:val="center"/>
            </w:pPr>
            <w:r>
              <w:t>27242,8</w:t>
            </w:r>
          </w:p>
        </w:tc>
        <w:tc>
          <w:tcPr>
            <w:tcW w:w="1264" w:type="dxa"/>
            <w:vAlign w:val="center"/>
          </w:tcPr>
          <w:p w:rsidR="00A919AD" w:rsidRDefault="00A919AD">
            <w:pPr>
              <w:pStyle w:val="ConsPlusNormal"/>
              <w:jc w:val="center"/>
            </w:pPr>
            <w:r>
              <w:t>109,0</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117357,4</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lastRenderedPageBreak/>
              <w:t>не идентифицированным и не застрахованным в системе ОМС лицам</w:t>
            </w:r>
          </w:p>
        </w:tc>
        <w:tc>
          <w:tcPr>
            <w:tcW w:w="814" w:type="dxa"/>
            <w:vAlign w:val="center"/>
          </w:tcPr>
          <w:p w:rsidR="00A919AD" w:rsidRDefault="00A919AD">
            <w:pPr>
              <w:pStyle w:val="ConsPlusNormal"/>
              <w:jc w:val="center"/>
            </w:pPr>
            <w:r>
              <w:t>11</w:t>
            </w:r>
          </w:p>
        </w:tc>
        <w:tc>
          <w:tcPr>
            <w:tcW w:w="1304" w:type="dxa"/>
            <w:vAlign w:val="center"/>
          </w:tcPr>
          <w:p w:rsidR="00A919AD" w:rsidRDefault="00A919AD">
            <w:pPr>
              <w:pStyle w:val="ConsPlusNormal"/>
              <w:jc w:val="center"/>
            </w:pPr>
            <w:r>
              <w:t>случай лечения</w:t>
            </w:r>
          </w:p>
        </w:tc>
        <w:tc>
          <w:tcPr>
            <w:tcW w:w="1361" w:type="dxa"/>
            <w:vAlign w:val="center"/>
          </w:tcPr>
          <w:p w:rsidR="00A919AD" w:rsidRDefault="00A919AD">
            <w:pPr>
              <w:pStyle w:val="ConsPlusNormal"/>
              <w:jc w:val="center"/>
            </w:pPr>
            <w:r>
              <w:t>-</w:t>
            </w:r>
          </w:p>
        </w:tc>
        <w:tc>
          <w:tcPr>
            <w:tcW w:w="1304" w:type="dxa"/>
            <w:vAlign w:val="center"/>
          </w:tcPr>
          <w:p w:rsidR="00A919AD" w:rsidRDefault="00A919AD">
            <w:pPr>
              <w:pStyle w:val="ConsPlusNormal"/>
              <w:jc w:val="center"/>
            </w:pPr>
            <w:r>
              <w:t>-</w:t>
            </w:r>
          </w:p>
        </w:tc>
        <w:tc>
          <w:tcPr>
            <w:tcW w:w="1264" w:type="dxa"/>
            <w:vAlign w:val="center"/>
          </w:tcPr>
          <w:p w:rsidR="00A919AD" w:rsidRDefault="00A919AD">
            <w:pPr>
              <w:pStyle w:val="ConsPlusNormal"/>
            </w:pP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5. Паллиативная медицинская помощь</w:t>
            </w:r>
          </w:p>
        </w:tc>
        <w:tc>
          <w:tcPr>
            <w:tcW w:w="814" w:type="dxa"/>
            <w:vAlign w:val="center"/>
          </w:tcPr>
          <w:p w:rsidR="00A919AD" w:rsidRDefault="00A919AD">
            <w:pPr>
              <w:pStyle w:val="ConsPlusNormal"/>
              <w:jc w:val="center"/>
            </w:pPr>
            <w:r>
              <w:t>12</w:t>
            </w:r>
          </w:p>
        </w:tc>
        <w:tc>
          <w:tcPr>
            <w:tcW w:w="1304" w:type="dxa"/>
            <w:vAlign w:val="center"/>
          </w:tcPr>
          <w:p w:rsidR="00A919AD" w:rsidRDefault="00A919AD">
            <w:pPr>
              <w:pStyle w:val="ConsPlusNormal"/>
              <w:jc w:val="center"/>
            </w:pPr>
            <w:r>
              <w:t>к/день</w:t>
            </w:r>
          </w:p>
        </w:tc>
        <w:tc>
          <w:tcPr>
            <w:tcW w:w="1361" w:type="dxa"/>
            <w:vAlign w:val="center"/>
          </w:tcPr>
          <w:p w:rsidR="00A919AD" w:rsidRDefault="00A919AD">
            <w:pPr>
              <w:pStyle w:val="ConsPlusNormal"/>
              <w:jc w:val="center"/>
            </w:pPr>
            <w:r>
              <w:t>0,057</w:t>
            </w:r>
          </w:p>
        </w:tc>
        <w:tc>
          <w:tcPr>
            <w:tcW w:w="1304" w:type="dxa"/>
            <w:vAlign w:val="center"/>
          </w:tcPr>
          <w:p w:rsidR="00A919AD" w:rsidRDefault="00A919AD">
            <w:pPr>
              <w:pStyle w:val="ConsPlusNormal"/>
              <w:jc w:val="center"/>
            </w:pPr>
            <w:r>
              <w:t>1624,6</w:t>
            </w:r>
          </w:p>
        </w:tc>
        <w:tc>
          <w:tcPr>
            <w:tcW w:w="1264" w:type="dxa"/>
            <w:vAlign w:val="center"/>
          </w:tcPr>
          <w:p w:rsidR="00A919AD" w:rsidRDefault="00A919AD">
            <w:pPr>
              <w:pStyle w:val="ConsPlusNormal"/>
              <w:jc w:val="center"/>
            </w:pPr>
            <w:r>
              <w:t>92,6</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99727,5</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6. Иные государственные и муниципальные услуги (работы)</w:t>
            </w:r>
          </w:p>
        </w:tc>
        <w:tc>
          <w:tcPr>
            <w:tcW w:w="814" w:type="dxa"/>
            <w:vAlign w:val="center"/>
          </w:tcPr>
          <w:p w:rsidR="00A919AD" w:rsidRDefault="00A919AD">
            <w:pPr>
              <w:pStyle w:val="ConsPlusNormal"/>
              <w:jc w:val="center"/>
            </w:pPr>
            <w:r>
              <w:t>13</w:t>
            </w:r>
          </w:p>
        </w:tc>
        <w:tc>
          <w:tcPr>
            <w:tcW w:w="1304" w:type="dxa"/>
            <w:vAlign w:val="center"/>
          </w:tcPr>
          <w:p w:rsidR="00A919AD" w:rsidRDefault="00A919AD">
            <w:pPr>
              <w:pStyle w:val="ConsPlusNormal"/>
              <w:jc w:val="center"/>
            </w:pPr>
            <w:r>
              <w:t>-</w:t>
            </w: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1166,6</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1256329,9</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7. Высокотехнологичная медицинская помощь, оказываемая в медицинских организациях Томской области</w:t>
            </w:r>
          </w:p>
        </w:tc>
        <w:tc>
          <w:tcPr>
            <w:tcW w:w="814" w:type="dxa"/>
            <w:vAlign w:val="center"/>
          </w:tcPr>
          <w:p w:rsidR="00A919AD" w:rsidRDefault="00A919AD">
            <w:pPr>
              <w:pStyle w:val="ConsPlusNormal"/>
              <w:jc w:val="center"/>
            </w:pPr>
            <w:r>
              <w:t>14</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jc w:val="center"/>
            </w:pPr>
            <w:r>
              <w:t>0,0004</w:t>
            </w:r>
          </w:p>
        </w:tc>
        <w:tc>
          <w:tcPr>
            <w:tcW w:w="1304" w:type="dxa"/>
            <w:vAlign w:val="center"/>
          </w:tcPr>
          <w:p w:rsidR="00A919AD" w:rsidRDefault="00A919AD">
            <w:pPr>
              <w:pStyle w:val="ConsPlusNormal"/>
              <w:jc w:val="center"/>
            </w:pPr>
            <w:r>
              <w:t>204989,5</w:t>
            </w:r>
          </w:p>
        </w:tc>
        <w:tc>
          <w:tcPr>
            <w:tcW w:w="1264" w:type="dxa"/>
            <w:vAlign w:val="center"/>
          </w:tcPr>
          <w:p w:rsidR="00A919AD" w:rsidRDefault="00A919AD">
            <w:pPr>
              <w:pStyle w:val="ConsPlusNormal"/>
              <w:jc w:val="center"/>
            </w:pPr>
            <w:r>
              <w:t>82,0</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88306,1</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1182" w:history="1">
              <w:r>
                <w:rPr>
                  <w:color w:val="0000FF"/>
                </w:rPr>
                <w:t>&lt;**&gt;</w:t>
              </w:r>
            </w:hyperlink>
            <w:r>
              <w:t>,</w:t>
            </w:r>
          </w:p>
          <w:p w:rsidR="00A919AD" w:rsidRDefault="00A919AD">
            <w:pPr>
              <w:pStyle w:val="ConsPlusNormal"/>
            </w:pPr>
            <w:r>
              <w:t>в том числе на приобретение:</w:t>
            </w:r>
          </w:p>
        </w:tc>
        <w:tc>
          <w:tcPr>
            <w:tcW w:w="814" w:type="dxa"/>
            <w:vAlign w:val="center"/>
          </w:tcPr>
          <w:p w:rsidR="00A919AD" w:rsidRDefault="00A919AD">
            <w:pPr>
              <w:pStyle w:val="ConsPlusNormal"/>
              <w:jc w:val="center"/>
            </w:pPr>
            <w:bookmarkStart w:id="4" w:name="P820"/>
            <w:bookmarkEnd w:id="4"/>
            <w:r>
              <w:t>15</w:t>
            </w:r>
          </w:p>
        </w:tc>
        <w:tc>
          <w:tcPr>
            <w:tcW w:w="1304" w:type="dxa"/>
            <w:vAlign w:val="center"/>
          </w:tcPr>
          <w:p w:rsidR="00A919AD" w:rsidRDefault="00A919AD">
            <w:pPr>
              <w:pStyle w:val="ConsPlusNormal"/>
            </w:pP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153,5</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165373,8</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1,0</w:t>
            </w:r>
          </w:p>
        </w:tc>
      </w:tr>
      <w:tr w:rsidR="00A919AD">
        <w:tc>
          <w:tcPr>
            <w:tcW w:w="2722" w:type="dxa"/>
            <w:gridSpan w:val="3"/>
            <w:vAlign w:val="center"/>
          </w:tcPr>
          <w:p w:rsidR="00A919AD" w:rsidRDefault="00A919AD">
            <w:pPr>
              <w:pStyle w:val="ConsPlusNormal"/>
            </w:pPr>
            <w:r>
              <w:t>санитарного транспорта</w:t>
            </w:r>
          </w:p>
        </w:tc>
        <w:tc>
          <w:tcPr>
            <w:tcW w:w="814" w:type="dxa"/>
            <w:vAlign w:val="center"/>
          </w:tcPr>
          <w:p w:rsidR="00A919AD" w:rsidRDefault="00A919AD">
            <w:pPr>
              <w:pStyle w:val="ConsPlusNormal"/>
              <w:jc w:val="center"/>
            </w:pPr>
            <w:r>
              <w:t>16</w:t>
            </w:r>
          </w:p>
        </w:tc>
        <w:tc>
          <w:tcPr>
            <w:tcW w:w="1304" w:type="dxa"/>
            <w:vAlign w:val="center"/>
          </w:tcPr>
          <w:p w:rsidR="00A919AD" w:rsidRDefault="00A919AD">
            <w:pPr>
              <w:pStyle w:val="ConsPlusNormal"/>
              <w:jc w:val="center"/>
            </w:pPr>
            <w:r>
              <w:t>-</w:t>
            </w: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29,2</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31470,0</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КТ</w:t>
            </w:r>
          </w:p>
        </w:tc>
        <w:tc>
          <w:tcPr>
            <w:tcW w:w="814" w:type="dxa"/>
            <w:vAlign w:val="center"/>
          </w:tcPr>
          <w:p w:rsidR="00A919AD" w:rsidRDefault="00A919AD">
            <w:pPr>
              <w:pStyle w:val="ConsPlusNormal"/>
              <w:jc w:val="center"/>
            </w:pPr>
            <w:r>
              <w:t>17</w:t>
            </w:r>
          </w:p>
        </w:tc>
        <w:tc>
          <w:tcPr>
            <w:tcW w:w="1304" w:type="dxa"/>
            <w:vAlign w:val="center"/>
          </w:tcPr>
          <w:p w:rsidR="00A919AD" w:rsidRDefault="00A919AD">
            <w:pPr>
              <w:pStyle w:val="ConsPlusNormal"/>
              <w:jc w:val="center"/>
            </w:pPr>
            <w:r>
              <w:t>-</w:t>
            </w: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lastRenderedPageBreak/>
              <w:t>МРТ</w:t>
            </w:r>
          </w:p>
        </w:tc>
        <w:tc>
          <w:tcPr>
            <w:tcW w:w="814" w:type="dxa"/>
            <w:vAlign w:val="center"/>
          </w:tcPr>
          <w:p w:rsidR="00A919AD" w:rsidRDefault="00A919AD">
            <w:pPr>
              <w:pStyle w:val="ConsPlusNormal"/>
              <w:jc w:val="center"/>
            </w:pPr>
            <w:r>
              <w:t>18</w:t>
            </w:r>
          </w:p>
        </w:tc>
        <w:tc>
          <w:tcPr>
            <w:tcW w:w="1304" w:type="dxa"/>
            <w:vAlign w:val="center"/>
          </w:tcPr>
          <w:p w:rsidR="00A919AD" w:rsidRDefault="00A919AD">
            <w:pPr>
              <w:pStyle w:val="ConsPlusNormal"/>
              <w:jc w:val="center"/>
            </w:pPr>
            <w:r>
              <w:t>-</w:t>
            </w: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иного медицинского оборудования</w:t>
            </w:r>
          </w:p>
        </w:tc>
        <w:tc>
          <w:tcPr>
            <w:tcW w:w="814" w:type="dxa"/>
            <w:vAlign w:val="center"/>
          </w:tcPr>
          <w:p w:rsidR="00A919AD" w:rsidRDefault="00A919AD">
            <w:pPr>
              <w:pStyle w:val="ConsPlusNormal"/>
              <w:jc w:val="center"/>
            </w:pPr>
            <w:r>
              <w:t>19</w:t>
            </w:r>
          </w:p>
        </w:tc>
        <w:tc>
          <w:tcPr>
            <w:tcW w:w="1304" w:type="dxa"/>
            <w:vAlign w:val="center"/>
          </w:tcPr>
          <w:p w:rsidR="00A919AD" w:rsidRDefault="00A919AD">
            <w:pPr>
              <w:pStyle w:val="ConsPlusNormal"/>
              <w:jc w:val="center"/>
            </w:pPr>
            <w:r>
              <w:t>-</w:t>
            </w: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124,3</w:t>
            </w: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133903,8</w:t>
            </w: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jc w:val="center"/>
            </w:pPr>
            <w:r>
              <w:t>x</w:t>
            </w:r>
          </w:p>
        </w:tc>
      </w:tr>
      <w:tr w:rsidR="00A919AD">
        <w:tc>
          <w:tcPr>
            <w:tcW w:w="2722" w:type="dxa"/>
            <w:gridSpan w:val="3"/>
            <w:vMerge w:val="restart"/>
            <w:vAlign w:val="center"/>
          </w:tcPr>
          <w:p w:rsidR="00A919AD" w:rsidRDefault="00A919AD">
            <w:pPr>
              <w:pStyle w:val="ConsPlusNormal"/>
            </w:pPr>
            <w:r>
              <w:t>III. Медицинская помощь в рамках территориальной Программы обязательного медицинского страхования:</w:t>
            </w:r>
          </w:p>
          <w:p w:rsidR="00A919AD" w:rsidRDefault="00A919AD">
            <w:pPr>
              <w:pStyle w:val="ConsPlusNormal"/>
            </w:pPr>
            <w:r>
              <w:t xml:space="preserve">скорая медицинская помощь (сумма </w:t>
            </w:r>
            <w:hyperlink w:anchor="P984" w:history="1">
              <w:r>
                <w:rPr>
                  <w:color w:val="0000FF"/>
                </w:rPr>
                <w:t>строк 27</w:t>
              </w:r>
            </w:hyperlink>
            <w:r>
              <w:t xml:space="preserve"> + </w:t>
            </w:r>
            <w:hyperlink w:anchor="P1072" w:history="1">
              <w:r>
                <w:rPr>
                  <w:color w:val="0000FF"/>
                </w:rPr>
                <w:t>32</w:t>
              </w:r>
            </w:hyperlink>
            <w:r>
              <w:t>)</w:t>
            </w:r>
          </w:p>
        </w:tc>
        <w:tc>
          <w:tcPr>
            <w:tcW w:w="814" w:type="dxa"/>
            <w:vAlign w:val="center"/>
          </w:tcPr>
          <w:p w:rsidR="00A919AD" w:rsidRDefault="00A919AD">
            <w:pPr>
              <w:pStyle w:val="ConsPlusNormal"/>
              <w:jc w:val="center"/>
            </w:pPr>
            <w:bookmarkStart w:id="5" w:name="P871"/>
            <w:bookmarkEnd w:id="5"/>
            <w:r>
              <w:t>20</w:t>
            </w:r>
          </w:p>
        </w:tc>
        <w:tc>
          <w:tcPr>
            <w:tcW w:w="1304" w:type="dxa"/>
            <w:vAlign w:val="center"/>
          </w:tcPr>
          <w:p w:rsidR="00A919AD" w:rsidRDefault="00A919AD">
            <w:pPr>
              <w:pStyle w:val="ConsPlusNormal"/>
            </w:pP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12630,9</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13268264,5</w:t>
            </w:r>
          </w:p>
        </w:tc>
        <w:tc>
          <w:tcPr>
            <w:tcW w:w="1189" w:type="dxa"/>
            <w:vAlign w:val="center"/>
          </w:tcPr>
          <w:p w:rsidR="00A919AD" w:rsidRDefault="00A919AD">
            <w:pPr>
              <w:pStyle w:val="ConsPlusNormal"/>
              <w:jc w:val="center"/>
            </w:pPr>
            <w:r>
              <w:t>78,4</w:t>
            </w:r>
          </w:p>
        </w:tc>
      </w:tr>
      <w:tr w:rsidR="00A919AD">
        <w:tc>
          <w:tcPr>
            <w:tcW w:w="2722" w:type="dxa"/>
            <w:gridSpan w:val="3"/>
            <w:vMerge/>
          </w:tcPr>
          <w:p w:rsidR="00A919AD" w:rsidRDefault="00A919AD"/>
        </w:tc>
        <w:tc>
          <w:tcPr>
            <w:tcW w:w="814" w:type="dxa"/>
            <w:vAlign w:val="center"/>
          </w:tcPr>
          <w:p w:rsidR="00A919AD" w:rsidRDefault="00A919AD">
            <w:pPr>
              <w:pStyle w:val="ConsPlusNormal"/>
              <w:jc w:val="center"/>
            </w:pPr>
            <w:r>
              <w:t>21</w:t>
            </w:r>
          </w:p>
        </w:tc>
        <w:tc>
          <w:tcPr>
            <w:tcW w:w="1304" w:type="dxa"/>
            <w:vAlign w:val="center"/>
          </w:tcPr>
          <w:p w:rsidR="00A919AD" w:rsidRDefault="00A919AD">
            <w:pPr>
              <w:pStyle w:val="ConsPlusNormal"/>
              <w:jc w:val="center"/>
            </w:pPr>
            <w:r>
              <w:t>вызов</w:t>
            </w:r>
          </w:p>
        </w:tc>
        <w:tc>
          <w:tcPr>
            <w:tcW w:w="1361" w:type="dxa"/>
            <w:vAlign w:val="center"/>
          </w:tcPr>
          <w:p w:rsidR="00A919AD" w:rsidRDefault="00A919AD">
            <w:pPr>
              <w:pStyle w:val="ConsPlusNormal"/>
              <w:jc w:val="center"/>
            </w:pPr>
            <w:r>
              <w:t>0,326</w:t>
            </w:r>
          </w:p>
        </w:tc>
        <w:tc>
          <w:tcPr>
            <w:tcW w:w="1304" w:type="dxa"/>
            <w:vAlign w:val="center"/>
          </w:tcPr>
          <w:p w:rsidR="00A919AD" w:rsidRDefault="00A919AD">
            <w:pPr>
              <w:pStyle w:val="ConsPlusNormal"/>
              <w:jc w:val="center"/>
            </w:pPr>
            <w:r>
              <w:t>2544,7</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829,6</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871436,6</w:t>
            </w:r>
          </w:p>
        </w:tc>
        <w:tc>
          <w:tcPr>
            <w:tcW w:w="1189" w:type="dxa"/>
            <w:vAlign w:val="center"/>
          </w:tcPr>
          <w:p w:rsidR="00A919AD" w:rsidRDefault="00A919AD">
            <w:pPr>
              <w:pStyle w:val="ConsPlusNormal"/>
              <w:jc w:val="center"/>
            </w:pPr>
            <w:r>
              <w:t>x</w:t>
            </w:r>
          </w:p>
        </w:tc>
      </w:tr>
      <w:tr w:rsidR="00A919AD">
        <w:tc>
          <w:tcPr>
            <w:tcW w:w="1191" w:type="dxa"/>
            <w:vMerge w:val="restart"/>
            <w:vAlign w:val="center"/>
          </w:tcPr>
          <w:p w:rsidR="00A919AD" w:rsidRDefault="00A919AD">
            <w:pPr>
              <w:pStyle w:val="ConsPlusNormal"/>
            </w:pPr>
            <w:r>
              <w:t>медицинская помощь в амбулаторных условиях</w:t>
            </w:r>
          </w:p>
        </w:tc>
        <w:tc>
          <w:tcPr>
            <w:tcW w:w="794" w:type="dxa"/>
            <w:vMerge w:val="restart"/>
            <w:vAlign w:val="center"/>
          </w:tcPr>
          <w:p w:rsidR="00A919AD" w:rsidRDefault="00A919AD">
            <w:pPr>
              <w:pStyle w:val="ConsPlusNormal"/>
              <w:jc w:val="center"/>
            </w:pPr>
            <w:r>
              <w:t>Сумма строк</w:t>
            </w:r>
          </w:p>
        </w:tc>
        <w:tc>
          <w:tcPr>
            <w:tcW w:w="737" w:type="dxa"/>
            <w:vAlign w:val="center"/>
          </w:tcPr>
          <w:p w:rsidR="00A919AD" w:rsidRDefault="00A919AD">
            <w:pPr>
              <w:pStyle w:val="ConsPlusNormal"/>
              <w:jc w:val="center"/>
            </w:pPr>
            <w:hyperlink w:anchor="P1004" w:history="1">
              <w:r>
                <w:rPr>
                  <w:color w:val="0000FF"/>
                </w:rPr>
                <w:t>29.1</w:t>
              </w:r>
            </w:hyperlink>
            <w:r>
              <w:t xml:space="preserve"> + </w:t>
            </w:r>
            <w:hyperlink w:anchor="P1092" w:history="1">
              <w:r>
                <w:rPr>
                  <w:color w:val="0000FF"/>
                </w:rPr>
                <w:t>34.1</w:t>
              </w:r>
            </w:hyperlink>
          </w:p>
        </w:tc>
        <w:tc>
          <w:tcPr>
            <w:tcW w:w="814" w:type="dxa"/>
            <w:vAlign w:val="center"/>
          </w:tcPr>
          <w:p w:rsidR="00A919AD" w:rsidRDefault="00A919AD">
            <w:pPr>
              <w:pStyle w:val="ConsPlusNormal"/>
              <w:jc w:val="center"/>
            </w:pPr>
            <w:r>
              <w:t>22.1</w:t>
            </w:r>
          </w:p>
        </w:tc>
        <w:tc>
          <w:tcPr>
            <w:tcW w:w="1304" w:type="dxa"/>
            <w:vAlign w:val="center"/>
          </w:tcPr>
          <w:p w:rsidR="00A919AD" w:rsidRDefault="00A919AD">
            <w:pPr>
              <w:pStyle w:val="ConsPlusNormal"/>
              <w:jc w:val="center"/>
            </w:pPr>
            <w:r>
              <w:t>посещение с профилактическими и иными целями</w:t>
            </w:r>
          </w:p>
        </w:tc>
        <w:tc>
          <w:tcPr>
            <w:tcW w:w="1361" w:type="dxa"/>
            <w:vAlign w:val="center"/>
          </w:tcPr>
          <w:p w:rsidR="00A919AD" w:rsidRDefault="00A919AD">
            <w:pPr>
              <w:pStyle w:val="ConsPlusNormal"/>
              <w:jc w:val="center"/>
            </w:pPr>
            <w:r>
              <w:t>2,35</w:t>
            </w:r>
          </w:p>
        </w:tc>
        <w:tc>
          <w:tcPr>
            <w:tcW w:w="1304" w:type="dxa"/>
            <w:vAlign w:val="center"/>
          </w:tcPr>
          <w:p w:rsidR="00A919AD" w:rsidRDefault="00A919AD">
            <w:pPr>
              <w:pStyle w:val="ConsPlusNormal"/>
              <w:jc w:val="center"/>
            </w:pPr>
            <w:r>
              <w:t>522,3</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1227,4</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1289265,0</w:t>
            </w:r>
          </w:p>
        </w:tc>
        <w:tc>
          <w:tcPr>
            <w:tcW w:w="1189" w:type="dxa"/>
            <w:vAlign w:val="center"/>
          </w:tcPr>
          <w:p w:rsidR="00A919AD" w:rsidRDefault="00A919AD">
            <w:pPr>
              <w:pStyle w:val="ConsPlusNormal"/>
              <w:jc w:val="center"/>
            </w:pPr>
            <w:r>
              <w:t>x</w:t>
            </w:r>
          </w:p>
        </w:tc>
      </w:tr>
      <w:tr w:rsidR="00A919AD">
        <w:tc>
          <w:tcPr>
            <w:tcW w:w="1191" w:type="dxa"/>
            <w:vMerge/>
          </w:tcPr>
          <w:p w:rsidR="00A919AD" w:rsidRDefault="00A919AD"/>
        </w:tc>
        <w:tc>
          <w:tcPr>
            <w:tcW w:w="794" w:type="dxa"/>
            <w:vMerge/>
          </w:tcPr>
          <w:p w:rsidR="00A919AD" w:rsidRDefault="00A919AD"/>
        </w:tc>
        <w:tc>
          <w:tcPr>
            <w:tcW w:w="737" w:type="dxa"/>
            <w:vAlign w:val="center"/>
          </w:tcPr>
          <w:p w:rsidR="00A919AD" w:rsidRDefault="00A919AD">
            <w:pPr>
              <w:pStyle w:val="ConsPlusNormal"/>
              <w:jc w:val="center"/>
            </w:pPr>
            <w:hyperlink w:anchor="P1013" w:history="1">
              <w:r>
                <w:rPr>
                  <w:color w:val="0000FF"/>
                </w:rPr>
                <w:t>29.2</w:t>
              </w:r>
            </w:hyperlink>
            <w:r>
              <w:t xml:space="preserve"> + </w:t>
            </w:r>
            <w:hyperlink w:anchor="P1101" w:history="1">
              <w:r>
                <w:rPr>
                  <w:color w:val="0000FF"/>
                </w:rPr>
                <w:t>34.2</w:t>
              </w:r>
            </w:hyperlink>
          </w:p>
        </w:tc>
        <w:tc>
          <w:tcPr>
            <w:tcW w:w="814" w:type="dxa"/>
            <w:vAlign w:val="center"/>
          </w:tcPr>
          <w:p w:rsidR="00A919AD" w:rsidRDefault="00A919AD">
            <w:pPr>
              <w:pStyle w:val="ConsPlusNormal"/>
              <w:jc w:val="center"/>
            </w:pPr>
            <w:r>
              <w:t>22.2</w:t>
            </w:r>
          </w:p>
        </w:tc>
        <w:tc>
          <w:tcPr>
            <w:tcW w:w="1304" w:type="dxa"/>
            <w:vAlign w:val="center"/>
          </w:tcPr>
          <w:p w:rsidR="00A919AD" w:rsidRDefault="00A919AD">
            <w:pPr>
              <w:pStyle w:val="ConsPlusNormal"/>
              <w:jc w:val="center"/>
            </w:pPr>
            <w:r>
              <w:t>посещение по неотложной медицинской помощи</w:t>
            </w:r>
          </w:p>
        </w:tc>
        <w:tc>
          <w:tcPr>
            <w:tcW w:w="1361" w:type="dxa"/>
            <w:vAlign w:val="center"/>
          </w:tcPr>
          <w:p w:rsidR="00A919AD" w:rsidRDefault="00A919AD">
            <w:pPr>
              <w:pStyle w:val="ConsPlusNormal"/>
              <w:jc w:val="center"/>
            </w:pPr>
            <w:r>
              <w:t>0,56</w:t>
            </w:r>
          </w:p>
        </w:tc>
        <w:tc>
          <w:tcPr>
            <w:tcW w:w="1304" w:type="dxa"/>
            <w:vAlign w:val="center"/>
          </w:tcPr>
          <w:p w:rsidR="00A919AD" w:rsidRDefault="00A919AD">
            <w:pPr>
              <w:pStyle w:val="ConsPlusNormal"/>
              <w:jc w:val="center"/>
            </w:pPr>
            <w:r>
              <w:t>668,6</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374,4</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393308,1</w:t>
            </w:r>
          </w:p>
        </w:tc>
        <w:tc>
          <w:tcPr>
            <w:tcW w:w="1189" w:type="dxa"/>
            <w:vAlign w:val="center"/>
          </w:tcPr>
          <w:p w:rsidR="00A919AD" w:rsidRDefault="00A919AD">
            <w:pPr>
              <w:pStyle w:val="ConsPlusNormal"/>
              <w:jc w:val="center"/>
            </w:pPr>
            <w:r>
              <w:t>x</w:t>
            </w:r>
          </w:p>
        </w:tc>
      </w:tr>
      <w:tr w:rsidR="00A919AD">
        <w:tc>
          <w:tcPr>
            <w:tcW w:w="1191" w:type="dxa"/>
            <w:vMerge/>
          </w:tcPr>
          <w:p w:rsidR="00A919AD" w:rsidRDefault="00A919AD"/>
        </w:tc>
        <w:tc>
          <w:tcPr>
            <w:tcW w:w="794" w:type="dxa"/>
            <w:vMerge/>
          </w:tcPr>
          <w:p w:rsidR="00A919AD" w:rsidRDefault="00A919AD"/>
        </w:tc>
        <w:tc>
          <w:tcPr>
            <w:tcW w:w="737" w:type="dxa"/>
            <w:vAlign w:val="center"/>
          </w:tcPr>
          <w:p w:rsidR="00A919AD" w:rsidRDefault="00A919AD">
            <w:pPr>
              <w:pStyle w:val="ConsPlusNormal"/>
              <w:jc w:val="center"/>
            </w:pPr>
            <w:hyperlink w:anchor="P1022" w:history="1">
              <w:r>
                <w:rPr>
                  <w:color w:val="0000FF"/>
                </w:rPr>
                <w:t>29.3</w:t>
              </w:r>
            </w:hyperlink>
            <w:r>
              <w:t xml:space="preserve"> + </w:t>
            </w:r>
            <w:hyperlink w:anchor="P1110" w:history="1">
              <w:r>
                <w:rPr>
                  <w:color w:val="0000FF"/>
                </w:rPr>
                <w:t>34.3</w:t>
              </w:r>
            </w:hyperlink>
          </w:p>
        </w:tc>
        <w:tc>
          <w:tcPr>
            <w:tcW w:w="814" w:type="dxa"/>
            <w:vAlign w:val="center"/>
          </w:tcPr>
          <w:p w:rsidR="00A919AD" w:rsidRDefault="00A919AD">
            <w:pPr>
              <w:pStyle w:val="ConsPlusNormal"/>
              <w:jc w:val="center"/>
            </w:pPr>
            <w:r>
              <w:t>22.3</w:t>
            </w:r>
          </w:p>
        </w:tc>
        <w:tc>
          <w:tcPr>
            <w:tcW w:w="1304" w:type="dxa"/>
            <w:vAlign w:val="center"/>
          </w:tcPr>
          <w:p w:rsidR="00A919AD" w:rsidRDefault="00A919AD">
            <w:pPr>
              <w:pStyle w:val="ConsPlusNormal"/>
              <w:jc w:val="center"/>
            </w:pPr>
            <w:r>
              <w:t>обращение</w:t>
            </w:r>
          </w:p>
        </w:tc>
        <w:tc>
          <w:tcPr>
            <w:tcW w:w="1361" w:type="dxa"/>
            <w:vAlign w:val="center"/>
          </w:tcPr>
          <w:p w:rsidR="00A919AD" w:rsidRDefault="00A919AD">
            <w:pPr>
              <w:pStyle w:val="ConsPlusNormal"/>
              <w:jc w:val="center"/>
            </w:pPr>
            <w:r>
              <w:t>1,98</w:t>
            </w:r>
          </w:p>
        </w:tc>
        <w:tc>
          <w:tcPr>
            <w:tcW w:w="1304" w:type="dxa"/>
            <w:vAlign w:val="center"/>
          </w:tcPr>
          <w:p w:rsidR="00A919AD" w:rsidRDefault="00A919AD">
            <w:pPr>
              <w:pStyle w:val="ConsPlusNormal"/>
              <w:jc w:val="center"/>
            </w:pPr>
            <w:r>
              <w:t>1466,0</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2902,7</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3049151,1</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специализированная медицинская помощь в стационарных условиях (сумма </w:t>
            </w:r>
            <w:hyperlink w:anchor="P1032" w:history="1">
              <w:r>
                <w:rPr>
                  <w:color w:val="0000FF"/>
                </w:rPr>
                <w:t>строк 30</w:t>
              </w:r>
            </w:hyperlink>
            <w:r>
              <w:t xml:space="preserve"> + </w:t>
            </w:r>
            <w:hyperlink w:anchor="P1120" w:history="1">
              <w:r>
                <w:rPr>
                  <w:color w:val="0000FF"/>
                </w:rPr>
                <w:t>35</w:t>
              </w:r>
            </w:hyperlink>
            <w:r>
              <w:t>), в том числе</w:t>
            </w:r>
          </w:p>
        </w:tc>
        <w:tc>
          <w:tcPr>
            <w:tcW w:w="814" w:type="dxa"/>
            <w:vAlign w:val="center"/>
          </w:tcPr>
          <w:p w:rsidR="00A919AD" w:rsidRDefault="00A919AD">
            <w:pPr>
              <w:pStyle w:val="ConsPlusNormal"/>
              <w:jc w:val="center"/>
            </w:pPr>
            <w:r>
              <w:t>23</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jc w:val="center"/>
            </w:pPr>
            <w:r>
              <w:t>0,18393</w:t>
            </w:r>
          </w:p>
        </w:tc>
        <w:tc>
          <w:tcPr>
            <w:tcW w:w="1304" w:type="dxa"/>
            <w:vAlign w:val="center"/>
          </w:tcPr>
          <w:p w:rsidR="00A919AD" w:rsidRDefault="00A919AD">
            <w:pPr>
              <w:pStyle w:val="ConsPlusNormal"/>
              <w:jc w:val="center"/>
            </w:pPr>
            <w:r>
              <w:t>33372,9</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6138,2</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6447974,6</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lastRenderedPageBreak/>
              <w:t xml:space="preserve">медицинская реабилитация в стационарных условиях (сумма </w:t>
            </w:r>
            <w:hyperlink w:anchor="P1042" w:history="1">
              <w:r>
                <w:rPr>
                  <w:color w:val="0000FF"/>
                </w:rPr>
                <w:t>строк 30.1</w:t>
              </w:r>
            </w:hyperlink>
            <w:r>
              <w:t xml:space="preserve"> + </w:t>
            </w:r>
            <w:hyperlink w:anchor="P1130" w:history="1">
              <w:r>
                <w:rPr>
                  <w:color w:val="0000FF"/>
                </w:rPr>
                <w:t>35.1</w:t>
              </w:r>
            </w:hyperlink>
            <w:r>
              <w:t>)</w:t>
            </w:r>
          </w:p>
        </w:tc>
        <w:tc>
          <w:tcPr>
            <w:tcW w:w="814" w:type="dxa"/>
            <w:vAlign w:val="center"/>
          </w:tcPr>
          <w:p w:rsidR="00A919AD" w:rsidRDefault="00A919AD">
            <w:pPr>
              <w:pStyle w:val="ConsPlusNormal"/>
              <w:jc w:val="center"/>
            </w:pPr>
            <w:r>
              <w:t>23.1</w:t>
            </w:r>
          </w:p>
        </w:tc>
        <w:tc>
          <w:tcPr>
            <w:tcW w:w="1304" w:type="dxa"/>
            <w:vAlign w:val="center"/>
          </w:tcPr>
          <w:p w:rsidR="00A919AD" w:rsidRDefault="00A919AD">
            <w:pPr>
              <w:pStyle w:val="ConsPlusNormal"/>
              <w:jc w:val="center"/>
            </w:pPr>
            <w:r>
              <w:t>к/день</w:t>
            </w:r>
          </w:p>
        </w:tc>
        <w:tc>
          <w:tcPr>
            <w:tcW w:w="1361" w:type="dxa"/>
            <w:vAlign w:val="center"/>
          </w:tcPr>
          <w:p w:rsidR="00A919AD" w:rsidRDefault="00A919AD">
            <w:pPr>
              <w:pStyle w:val="ConsPlusNormal"/>
              <w:jc w:val="center"/>
            </w:pPr>
            <w:r>
              <w:t>0,039</w:t>
            </w:r>
          </w:p>
        </w:tc>
        <w:tc>
          <w:tcPr>
            <w:tcW w:w="1304" w:type="dxa"/>
            <w:vAlign w:val="center"/>
          </w:tcPr>
          <w:p w:rsidR="00A919AD" w:rsidRDefault="00A919AD">
            <w:pPr>
              <w:pStyle w:val="ConsPlusNormal"/>
              <w:jc w:val="center"/>
            </w:pPr>
            <w:r>
              <w:t>2290,6</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89,3</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93840,8</w:t>
            </w:r>
          </w:p>
        </w:tc>
        <w:tc>
          <w:tcPr>
            <w:tcW w:w="1189" w:type="dxa"/>
            <w:vAlign w:val="center"/>
          </w:tcPr>
          <w:p w:rsidR="00A919AD" w:rsidRDefault="00A919AD">
            <w:pPr>
              <w:pStyle w:val="ConsPlusNormal"/>
            </w:pPr>
          </w:p>
        </w:tc>
      </w:tr>
      <w:tr w:rsidR="00A919AD">
        <w:tc>
          <w:tcPr>
            <w:tcW w:w="2722" w:type="dxa"/>
            <w:gridSpan w:val="3"/>
            <w:vAlign w:val="center"/>
          </w:tcPr>
          <w:p w:rsidR="00A919AD" w:rsidRDefault="00A919AD">
            <w:pPr>
              <w:pStyle w:val="ConsPlusNormal"/>
            </w:pPr>
            <w:r>
              <w:t xml:space="preserve">высокотехнологичная медицинская помощь (сумма </w:t>
            </w:r>
            <w:hyperlink w:anchor="P1052" w:history="1">
              <w:r>
                <w:rPr>
                  <w:color w:val="0000FF"/>
                </w:rPr>
                <w:t>строк 30.2</w:t>
              </w:r>
            </w:hyperlink>
            <w:r>
              <w:t xml:space="preserve"> + </w:t>
            </w:r>
            <w:hyperlink w:anchor="P1140" w:history="1">
              <w:r>
                <w:rPr>
                  <w:color w:val="0000FF"/>
                </w:rPr>
                <w:t>35.2</w:t>
              </w:r>
            </w:hyperlink>
            <w:r>
              <w:t>)</w:t>
            </w:r>
          </w:p>
        </w:tc>
        <w:tc>
          <w:tcPr>
            <w:tcW w:w="814" w:type="dxa"/>
            <w:vAlign w:val="center"/>
          </w:tcPr>
          <w:p w:rsidR="00A919AD" w:rsidRDefault="00A919AD">
            <w:pPr>
              <w:pStyle w:val="ConsPlusNormal"/>
              <w:jc w:val="center"/>
            </w:pPr>
            <w:r>
              <w:t>23.2</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jc w:val="center"/>
            </w:pPr>
            <w:r>
              <w:t>0,003</w:t>
            </w:r>
          </w:p>
        </w:tc>
        <w:tc>
          <w:tcPr>
            <w:tcW w:w="1304" w:type="dxa"/>
            <w:vAlign w:val="center"/>
          </w:tcPr>
          <w:p w:rsidR="00A919AD" w:rsidRDefault="00A919AD">
            <w:pPr>
              <w:pStyle w:val="ConsPlusNormal"/>
              <w:jc w:val="center"/>
            </w:pPr>
            <w:r>
              <w:t>138664,5</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378,5</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397551,2</w:t>
            </w:r>
          </w:p>
        </w:tc>
        <w:tc>
          <w:tcPr>
            <w:tcW w:w="1189" w:type="dxa"/>
            <w:vAlign w:val="center"/>
          </w:tcPr>
          <w:p w:rsidR="00A919AD" w:rsidRDefault="00A919AD">
            <w:pPr>
              <w:pStyle w:val="ConsPlusNormal"/>
            </w:pPr>
          </w:p>
        </w:tc>
      </w:tr>
      <w:tr w:rsidR="00A919AD">
        <w:tc>
          <w:tcPr>
            <w:tcW w:w="2722" w:type="dxa"/>
            <w:gridSpan w:val="3"/>
            <w:vAlign w:val="center"/>
          </w:tcPr>
          <w:p w:rsidR="00A919AD" w:rsidRDefault="00A919AD">
            <w:pPr>
              <w:pStyle w:val="ConsPlusNormal"/>
            </w:pPr>
            <w:r>
              <w:t xml:space="preserve">медицинская помощь в условиях дневного стационара (сумма </w:t>
            </w:r>
            <w:hyperlink w:anchor="P1062" w:history="1">
              <w:r>
                <w:rPr>
                  <w:color w:val="0000FF"/>
                </w:rPr>
                <w:t>строк 31</w:t>
              </w:r>
            </w:hyperlink>
            <w:r>
              <w:t xml:space="preserve"> + </w:t>
            </w:r>
            <w:hyperlink w:anchor="P1150" w:history="1">
              <w:r>
                <w:rPr>
                  <w:color w:val="0000FF"/>
                </w:rPr>
                <w:t>36</w:t>
              </w:r>
            </w:hyperlink>
            <w:r>
              <w:t>)</w:t>
            </w:r>
          </w:p>
        </w:tc>
        <w:tc>
          <w:tcPr>
            <w:tcW w:w="814" w:type="dxa"/>
            <w:vAlign w:val="center"/>
          </w:tcPr>
          <w:p w:rsidR="00A919AD" w:rsidRDefault="00A919AD">
            <w:pPr>
              <w:pStyle w:val="ConsPlusNormal"/>
              <w:jc w:val="center"/>
            </w:pPr>
            <w:r>
              <w:t>24</w:t>
            </w:r>
          </w:p>
        </w:tc>
        <w:tc>
          <w:tcPr>
            <w:tcW w:w="1304" w:type="dxa"/>
            <w:vAlign w:val="center"/>
          </w:tcPr>
          <w:p w:rsidR="00A919AD" w:rsidRDefault="00A919AD">
            <w:pPr>
              <w:pStyle w:val="ConsPlusNormal"/>
              <w:jc w:val="center"/>
            </w:pPr>
            <w:r>
              <w:t>случай лечения</w:t>
            </w:r>
          </w:p>
        </w:tc>
        <w:tc>
          <w:tcPr>
            <w:tcW w:w="1361" w:type="dxa"/>
            <w:vAlign w:val="center"/>
          </w:tcPr>
          <w:p w:rsidR="00A919AD" w:rsidRDefault="00A919AD">
            <w:pPr>
              <w:pStyle w:val="ConsPlusNormal"/>
              <w:jc w:val="center"/>
            </w:pPr>
            <w:r>
              <w:t>0,06097</w:t>
            </w:r>
          </w:p>
        </w:tc>
        <w:tc>
          <w:tcPr>
            <w:tcW w:w="1304" w:type="dxa"/>
            <w:vAlign w:val="center"/>
          </w:tcPr>
          <w:p w:rsidR="00A919AD" w:rsidRDefault="00A919AD">
            <w:pPr>
              <w:pStyle w:val="ConsPlusNormal"/>
              <w:jc w:val="center"/>
            </w:pPr>
            <w:r>
              <w:t>17143,7</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1045,2</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1097966,0</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паллиативная медицинская помощь </w:t>
            </w:r>
            <w:hyperlink w:anchor="P1183" w:history="1">
              <w:r>
                <w:rPr>
                  <w:color w:val="0000FF"/>
                </w:rPr>
                <w:t>&lt;***&gt;</w:t>
              </w:r>
            </w:hyperlink>
          </w:p>
          <w:p w:rsidR="00A919AD" w:rsidRDefault="00A919AD">
            <w:pPr>
              <w:pStyle w:val="ConsPlusNormal"/>
            </w:pPr>
            <w:r>
              <w:t xml:space="preserve">(равно </w:t>
            </w:r>
            <w:hyperlink w:anchor="P1160" w:history="1">
              <w:r>
                <w:rPr>
                  <w:color w:val="0000FF"/>
                </w:rPr>
                <w:t>строке 37</w:t>
              </w:r>
            </w:hyperlink>
            <w:r>
              <w:t>)</w:t>
            </w:r>
          </w:p>
        </w:tc>
        <w:tc>
          <w:tcPr>
            <w:tcW w:w="814" w:type="dxa"/>
            <w:vAlign w:val="center"/>
          </w:tcPr>
          <w:p w:rsidR="00A919AD" w:rsidRDefault="00A919AD">
            <w:pPr>
              <w:pStyle w:val="ConsPlusNormal"/>
              <w:jc w:val="center"/>
            </w:pPr>
            <w:r>
              <w:t>25</w:t>
            </w:r>
          </w:p>
        </w:tc>
        <w:tc>
          <w:tcPr>
            <w:tcW w:w="1304" w:type="dxa"/>
            <w:vAlign w:val="center"/>
          </w:tcPr>
          <w:p w:rsidR="00A919AD" w:rsidRDefault="00A919AD">
            <w:pPr>
              <w:pStyle w:val="ConsPlusNormal"/>
              <w:jc w:val="center"/>
            </w:pPr>
            <w:r>
              <w:t>к/день</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pPr>
          </w:p>
        </w:tc>
        <w:tc>
          <w:tcPr>
            <w:tcW w:w="1077"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189" w:type="dxa"/>
            <w:vAlign w:val="center"/>
          </w:tcPr>
          <w:p w:rsidR="00A919AD" w:rsidRDefault="00A919AD">
            <w:pPr>
              <w:pStyle w:val="ConsPlusNormal"/>
            </w:pPr>
          </w:p>
        </w:tc>
      </w:tr>
      <w:tr w:rsidR="00A919AD">
        <w:tc>
          <w:tcPr>
            <w:tcW w:w="2722" w:type="dxa"/>
            <w:gridSpan w:val="3"/>
            <w:vAlign w:val="center"/>
          </w:tcPr>
          <w:p w:rsidR="00A919AD" w:rsidRDefault="00A919AD">
            <w:pPr>
              <w:pStyle w:val="ConsPlusNormal"/>
            </w:pPr>
            <w:r>
              <w:t xml:space="preserve">затраты на АУП в сфере ОМС </w:t>
            </w:r>
            <w:hyperlink w:anchor="P1184" w:history="1">
              <w:r>
                <w:rPr>
                  <w:color w:val="0000FF"/>
                </w:rPr>
                <w:t>&lt;****&gt;</w:t>
              </w:r>
            </w:hyperlink>
          </w:p>
        </w:tc>
        <w:tc>
          <w:tcPr>
            <w:tcW w:w="814" w:type="dxa"/>
            <w:vAlign w:val="center"/>
          </w:tcPr>
          <w:p w:rsidR="00A919AD" w:rsidRDefault="00A919AD">
            <w:pPr>
              <w:pStyle w:val="ConsPlusNormal"/>
              <w:jc w:val="center"/>
            </w:pPr>
            <w:r>
              <w:t>26</w:t>
            </w:r>
          </w:p>
        </w:tc>
        <w:tc>
          <w:tcPr>
            <w:tcW w:w="1304" w:type="dxa"/>
            <w:vAlign w:val="center"/>
          </w:tcPr>
          <w:p w:rsidR="00A919AD" w:rsidRDefault="00A919AD">
            <w:pPr>
              <w:pStyle w:val="ConsPlusNormal"/>
            </w:pP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113,4</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119163,1</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из </w:t>
            </w:r>
            <w:hyperlink w:anchor="P871" w:history="1">
              <w:r>
                <w:rPr>
                  <w:color w:val="0000FF"/>
                </w:rPr>
                <w:t>строки 20</w:t>
              </w:r>
            </w:hyperlink>
            <w:r>
              <w:t>:</w:t>
            </w:r>
          </w:p>
          <w:p w:rsidR="00A919AD" w:rsidRDefault="00A919AD">
            <w:pPr>
              <w:pStyle w:val="ConsPlusNormal"/>
            </w:pPr>
            <w:r>
              <w:t>1. Медицинская помощь, предоставляемая в рамках базовой программы обязательного медицинского страхования застрахованным лицам:</w:t>
            </w:r>
          </w:p>
        </w:tc>
        <w:tc>
          <w:tcPr>
            <w:tcW w:w="814" w:type="dxa"/>
            <w:vAlign w:val="center"/>
          </w:tcPr>
          <w:p w:rsidR="00A919AD" w:rsidRDefault="00A919AD">
            <w:pPr>
              <w:pStyle w:val="ConsPlusNormal"/>
              <w:jc w:val="center"/>
            </w:pPr>
            <w:bookmarkStart w:id="6" w:name="P984"/>
            <w:bookmarkEnd w:id="6"/>
            <w:r>
              <w:t>27</w:t>
            </w:r>
          </w:p>
        </w:tc>
        <w:tc>
          <w:tcPr>
            <w:tcW w:w="1304" w:type="dxa"/>
            <w:vAlign w:val="center"/>
          </w:tcPr>
          <w:p w:rsidR="00A919AD" w:rsidRDefault="00A919AD">
            <w:pPr>
              <w:pStyle w:val="ConsPlusNormal"/>
            </w:pP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12517,5</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13149101,4</w:t>
            </w:r>
          </w:p>
        </w:tc>
        <w:tc>
          <w:tcPr>
            <w:tcW w:w="1189" w:type="dxa"/>
            <w:vAlign w:val="center"/>
          </w:tcPr>
          <w:p w:rsidR="00A919AD" w:rsidRDefault="00A919AD">
            <w:pPr>
              <w:pStyle w:val="ConsPlusNormal"/>
            </w:pPr>
          </w:p>
        </w:tc>
      </w:tr>
      <w:tr w:rsidR="00A919AD">
        <w:tc>
          <w:tcPr>
            <w:tcW w:w="2722" w:type="dxa"/>
            <w:gridSpan w:val="3"/>
            <w:vAlign w:val="center"/>
          </w:tcPr>
          <w:p w:rsidR="00A919AD" w:rsidRDefault="00A919AD">
            <w:pPr>
              <w:pStyle w:val="ConsPlusNormal"/>
            </w:pPr>
            <w:r>
              <w:t>скорая медицинская помощь</w:t>
            </w:r>
          </w:p>
        </w:tc>
        <w:tc>
          <w:tcPr>
            <w:tcW w:w="814" w:type="dxa"/>
            <w:vAlign w:val="center"/>
          </w:tcPr>
          <w:p w:rsidR="00A919AD" w:rsidRDefault="00A919AD">
            <w:pPr>
              <w:pStyle w:val="ConsPlusNormal"/>
              <w:jc w:val="center"/>
            </w:pPr>
            <w:r>
              <w:t>28</w:t>
            </w:r>
          </w:p>
        </w:tc>
        <w:tc>
          <w:tcPr>
            <w:tcW w:w="1304" w:type="dxa"/>
            <w:vAlign w:val="center"/>
          </w:tcPr>
          <w:p w:rsidR="00A919AD" w:rsidRDefault="00A919AD">
            <w:pPr>
              <w:pStyle w:val="ConsPlusNormal"/>
              <w:jc w:val="center"/>
            </w:pPr>
            <w:r>
              <w:t>вызов</w:t>
            </w:r>
          </w:p>
        </w:tc>
        <w:tc>
          <w:tcPr>
            <w:tcW w:w="1361" w:type="dxa"/>
            <w:vAlign w:val="center"/>
          </w:tcPr>
          <w:p w:rsidR="00A919AD" w:rsidRDefault="00A919AD">
            <w:pPr>
              <w:pStyle w:val="ConsPlusNormal"/>
              <w:jc w:val="center"/>
            </w:pPr>
            <w:r>
              <w:t>0,326</w:t>
            </w:r>
          </w:p>
        </w:tc>
        <w:tc>
          <w:tcPr>
            <w:tcW w:w="1304" w:type="dxa"/>
            <w:vAlign w:val="center"/>
          </w:tcPr>
          <w:p w:rsidR="00A919AD" w:rsidRDefault="00A919AD">
            <w:pPr>
              <w:pStyle w:val="ConsPlusNormal"/>
              <w:jc w:val="center"/>
            </w:pPr>
            <w:r>
              <w:t>2544,7</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829,6</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871436,6</w:t>
            </w:r>
          </w:p>
        </w:tc>
        <w:tc>
          <w:tcPr>
            <w:tcW w:w="1189" w:type="dxa"/>
            <w:vAlign w:val="center"/>
          </w:tcPr>
          <w:p w:rsidR="00A919AD" w:rsidRDefault="00A919AD">
            <w:pPr>
              <w:pStyle w:val="ConsPlusNormal"/>
              <w:jc w:val="center"/>
            </w:pPr>
            <w:r>
              <w:t>x</w:t>
            </w:r>
          </w:p>
        </w:tc>
      </w:tr>
      <w:tr w:rsidR="00A919AD">
        <w:tc>
          <w:tcPr>
            <w:tcW w:w="2722" w:type="dxa"/>
            <w:gridSpan w:val="3"/>
            <w:vMerge w:val="restart"/>
            <w:vAlign w:val="center"/>
          </w:tcPr>
          <w:p w:rsidR="00A919AD" w:rsidRDefault="00A919AD">
            <w:pPr>
              <w:pStyle w:val="ConsPlusNormal"/>
            </w:pPr>
            <w:r>
              <w:t>медицинская помощь в амбулаторных условиях</w:t>
            </w:r>
          </w:p>
        </w:tc>
        <w:tc>
          <w:tcPr>
            <w:tcW w:w="814" w:type="dxa"/>
            <w:vAlign w:val="center"/>
          </w:tcPr>
          <w:p w:rsidR="00A919AD" w:rsidRDefault="00A919AD">
            <w:pPr>
              <w:pStyle w:val="ConsPlusNormal"/>
              <w:jc w:val="center"/>
            </w:pPr>
            <w:bookmarkStart w:id="7" w:name="P1004"/>
            <w:bookmarkEnd w:id="7"/>
            <w:r>
              <w:t>29.1</w:t>
            </w:r>
          </w:p>
        </w:tc>
        <w:tc>
          <w:tcPr>
            <w:tcW w:w="1304" w:type="dxa"/>
            <w:vAlign w:val="center"/>
          </w:tcPr>
          <w:p w:rsidR="00A919AD" w:rsidRDefault="00A919AD">
            <w:pPr>
              <w:pStyle w:val="ConsPlusNormal"/>
              <w:jc w:val="center"/>
            </w:pPr>
            <w:r>
              <w:t xml:space="preserve">посещение с </w:t>
            </w:r>
            <w:r>
              <w:lastRenderedPageBreak/>
              <w:t>профилактическими и иными целями</w:t>
            </w:r>
          </w:p>
        </w:tc>
        <w:tc>
          <w:tcPr>
            <w:tcW w:w="1361" w:type="dxa"/>
            <w:vAlign w:val="center"/>
          </w:tcPr>
          <w:p w:rsidR="00A919AD" w:rsidRDefault="00A919AD">
            <w:pPr>
              <w:pStyle w:val="ConsPlusNormal"/>
              <w:jc w:val="center"/>
            </w:pPr>
            <w:r>
              <w:lastRenderedPageBreak/>
              <w:t>2,35</w:t>
            </w:r>
          </w:p>
        </w:tc>
        <w:tc>
          <w:tcPr>
            <w:tcW w:w="1304" w:type="dxa"/>
            <w:vAlign w:val="center"/>
          </w:tcPr>
          <w:p w:rsidR="00A919AD" w:rsidRDefault="00A919AD">
            <w:pPr>
              <w:pStyle w:val="ConsPlusNormal"/>
              <w:jc w:val="center"/>
            </w:pPr>
            <w:r>
              <w:t>522,3</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1227,4</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1289265,0</w:t>
            </w:r>
          </w:p>
        </w:tc>
        <w:tc>
          <w:tcPr>
            <w:tcW w:w="1189" w:type="dxa"/>
            <w:vAlign w:val="center"/>
          </w:tcPr>
          <w:p w:rsidR="00A919AD" w:rsidRDefault="00A919AD">
            <w:pPr>
              <w:pStyle w:val="ConsPlusNormal"/>
              <w:jc w:val="center"/>
            </w:pPr>
            <w:r>
              <w:t>x</w:t>
            </w:r>
          </w:p>
        </w:tc>
      </w:tr>
      <w:tr w:rsidR="00A919AD">
        <w:tc>
          <w:tcPr>
            <w:tcW w:w="2722" w:type="dxa"/>
            <w:gridSpan w:val="3"/>
            <w:vMerge/>
          </w:tcPr>
          <w:p w:rsidR="00A919AD" w:rsidRDefault="00A919AD"/>
        </w:tc>
        <w:tc>
          <w:tcPr>
            <w:tcW w:w="814" w:type="dxa"/>
            <w:vAlign w:val="center"/>
          </w:tcPr>
          <w:p w:rsidR="00A919AD" w:rsidRDefault="00A919AD">
            <w:pPr>
              <w:pStyle w:val="ConsPlusNormal"/>
              <w:jc w:val="center"/>
            </w:pPr>
            <w:bookmarkStart w:id="8" w:name="P1013"/>
            <w:bookmarkEnd w:id="8"/>
            <w:r>
              <w:t>29.2</w:t>
            </w:r>
          </w:p>
        </w:tc>
        <w:tc>
          <w:tcPr>
            <w:tcW w:w="1304" w:type="dxa"/>
            <w:vAlign w:val="center"/>
          </w:tcPr>
          <w:p w:rsidR="00A919AD" w:rsidRDefault="00A919AD">
            <w:pPr>
              <w:pStyle w:val="ConsPlusNormal"/>
              <w:jc w:val="center"/>
            </w:pPr>
            <w:r>
              <w:t>посещение по неотложной медицинской помощи</w:t>
            </w:r>
          </w:p>
        </w:tc>
        <w:tc>
          <w:tcPr>
            <w:tcW w:w="1361" w:type="dxa"/>
            <w:vAlign w:val="center"/>
          </w:tcPr>
          <w:p w:rsidR="00A919AD" w:rsidRDefault="00A919AD">
            <w:pPr>
              <w:pStyle w:val="ConsPlusNormal"/>
              <w:jc w:val="center"/>
            </w:pPr>
            <w:r>
              <w:t>0,56</w:t>
            </w:r>
          </w:p>
        </w:tc>
        <w:tc>
          <w:tcPr>
            <w:tcW w:w="1304" w:type="dxa"/>
            <w:vAlign w:val="center"/>
          </w:tcPr>
          <w:p w:rsidR="00A919AD" w:rsidRDefault="00A919AD">
            <w:pPr>
              <w:pStyle w:val="ConsPlusNormal"/>
              <w:jc w:val="center"/>
            </w:pPr>
            <w:r>
              <w:t>668,6</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374,4</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393308,1</w:t>
            </w:r>
          </w:p>
        </w:tc>
        <w:tc>
          <w:tcPr>
            <w:tcW w:w="1189" w:type="dxa"/>
            <w:vAlign w:val="center"/>
          </w:tcPr>
          <w:p w:rsidR="00A919AD" w:rsidRDefault="00A919AD">
            <w:pPr>
              <w:pStyle w:val="ConsPlusNormal"/>
              <w:jc w:val="center"/>
            </w:pPr>
            <w:r>
              <w:t>x</w:t>
            </w:r>
          </w:p>
        </w:tc>
      </w:tr>
      <w:tr w:rsidR="00A919AD">
        <w:tc>
          <w:tcPr>
            <w:tcW w:w="2722" w:type="dxa"/>
            <w:gridSpan w:val="3"/>
            <w:vMerge/>
          </w:tcPr>
          <w:p w:rsidR="00A919AD" w:rsidRDefault="00A919AD"/>
        </w:tc>
        <w:tc>
          <w:tcPr>
            <w:tcW w:w="814" w:type="dxa"/>
            <w:vAlign w:val="center"/>
          </w:tcPr>
          <w:p w:rsidR="00A919AD" w:rsidRDefault="00A919AD">
            <w:pPr>
              <w:pStyle w:val="ConsPlusNormal"/>
              <w:jc w:val="center"/>
            </w:pPr>
            <w:bookmarkStart w:id="9" w:name="P1022"/>
            <w:bookmarkEnd w:id="9"/>
            <w:r>
              <w:t>29.3</w:t>
            </w:r>
          </w:p>
        </w:tc>
        <w:tc>
          <w:tcPr>
            <w:tcW w:w="1304" w:type="dxa"/>
            <w:vAlign w:val="center"/>
          </w:tcPr>
          <w:p w:rsidR="00A919AD" w:rsidRDefault="00A919AD">
            <w:pPr>
              <w:pStyle w:val="ConsPlusNormal"/>
              <w:jc w:val="center"/>
            </w:pPr>
            <w:r>
              <w:t>обращение</w:t>
            </w:r>
          </w:p>
        </w:tc>
        <w:tc>
          <w:tcPr>
            <w:tcW w:w="1361" w:type="dxa"/>
            <w:vAlign w:val="center"/>
          </w:tcPr>
          <w:p w:rsidR="00A919AD" w:rsidRDefault="00A919AD">
            <w:pPr>
              <w:pStyle w:val="ConsPlusNormal"/>
              <w:jc w:val="center"/>
            </w:pPr>
            <w:r>
              <w:t>1,98</w:t>
            </w:r>
          </w:p>
        </w:tc>
        <w:tc>
          <w:tcPr>
            <w:tcW w:w="1304" w:type="dxa"/>
            <w:vAlign w:val="center"/>
          </w:tcPr>
          <w:p w:rsidR="00A919AD" w:rsidRDefault="00A919AD">
            <w:pPr>
              <w:pStyle w:val="ConsPlusNormal"/>
              <w:jc w:val="center"/>
            </w:pPr>
            <w:r>
              <w:t>1466,0</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2902,7</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3049151,1</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специализированная медицинская помощь в стационарных условиях, в том числе</w:t>
            </w:r>
          </w:p>
        </w:tc>
        <w:tc>
          <w:tcPr>
            <w:tcW w:w="814" w:type="dxa"/>
            <w:vAlign w:val="center"/>
          </w:tcPr>
          <w:p w:rsidR="00A919AD" w:rsidRDefault="00A919AD">
            <w:pPr>
              <w:pStyle w:val="ConsPlusNormal"/>
              <w:jc w:val="center"/>
            </w:pPr>
            <w:bookmarkStart w:id="10" w:name="P1032"/>
            <w:bookmarkEnd w:id="10"/>
            <w:r>
              <w:t>30</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jc w:val="center"/>
            </w:pPr>
            <w:r>
              <w:t>0,18393</w:t>
            </w:r>
          </w:p>
        </w:tc>
        <w:tc>
          <w:tcPr>
            <w:tcW w:w="1304" w:type="dxa"/>
            <w:vAlign w:val="center"/>
          </w:tcPr>
          <w:p w:rsidR="00A919AD" w:rsidRDefault="00A919AD">
            <w:pPr>
              <w:pStyle w:val="ConsPlusNormal"/>
              <w:jc w:val="center"/>
            </w:pPr>
            <w:r>
              <w:t>33372,9</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6138,2</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6447974,6</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медицинская реабилитация в стационарных условиях</w:t>
            </w:r>
          </w:p>
        </w:tc>
        <w:tc>
          <w:tcPr>
            <w:tcW w:w="814" w:type="dxa"/>
            <w:vAlign w:val="center"/>
          </w:tcPr>
          <w:p w:rsidR="00A919AD" w:rsidRDefault="00A919AD">
            <w:pPr>
              <w:pStyle w:val="ConsPlusNormal"/>
              <w:jc w:val="center"/>
            </w:pPr>
            <w:bookmarkStart w:id="11" w:name="P1042"/>
            <w:bookmarkEnd w:id="11"/>
            <w:r>
              <w:t>30.1</w:t>
            </w:r>
          </w:p>
        </w:tc>
        <w:tc>
          <w:tcPr>
            <w:tcW w:w="1304" w:type="dxa"/>
            <w:vAlign w:val="center"/>
          </w:tcPr>
          <w:p w:rsidR="00A919AD" w:rsidRDefault="00A919AD">
            <w:pPr>
              <w:pStyle w:val="ConsPlusNormal"/>
              <w:jc w:val="center"/>
            </w:pPr>
            <w:r>
              <w:t>к/день</w:t>
            </w:r>
          </w:p>
        </w:tc>
        <w:tc>
          <w:tcPr>
            <w:tcW w:w="1361" w:type="dxa"/>
            <w:vAlign w:val="center"/>
          </w:tcPr>
          <w:p w:rsidR="00A919AD" w:rsidRDefault="00A919AD">
            <w:pPr>
              <w:pStyle w:val="ConsPlusNormal"/>
              <w:jc w:val="center"/>
            </w:pPr>
            <w:r>
              <w:t>0,039</w:t>
            </w:r>
          </w:p>
        </w:tc>
        <w:tc>
          <w:tcPr>
            <w:tcW w:w="1304" w:type="dxa"/>
            <w:vAlign w:val="center"/>
          </w:tcPr>
          <w:p w:rsidR="00A919AD" w:rsidRDefault="00A919AD">
            <w:pPr>
              <w:pStyle w:val="ConsPlusNormal"/>
              <w:jc w:val="center"/>
            </w:pPr>
            <w:r>
              <w:t>2290,5</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89,3</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93840,8</w:t>
            </w:r>
          </w:p>
        </w:tc>
        <w:tc>
          <w:tcPr>
            <w:tcW w:w="1189" w:type="dxa"/>
            <w:vAlign w:val="center"/>
          </w:tcPr>
          <w:p w:rsidR="00A919AD" w:rsidRDefault="00A919AD">
            <w:pPr>
              <w:pStyle w:val="ConsPlusNormal"/>
            </w:pPr>
          </w:p>
        </w:tc>
      </w:tr>
      <w:tr w:rsidR="00A919AD">
        <w:tc>
          <w:tcPr>
            <w:tcW w:w="2722" w:type="dxa"/>
            <w:gridSpan w:val="3"/>
            <w:vAlign w:val="center"/>
          </w:tcPr>
          <w:p w:rsidR="00A919AD" w:rsidRDefault="00A919AD">
            <w:pPr>
              <w:pStyle w:val="ConsPlusNormal"/>
            </w:pPr>
            <w:r>
              <w:t>высокотехнологичная медицинская помощь</w:t>
            </w:r>
          </w:p>
        </w:tc>
        <w:tc>
          <w:tcPr>
            <w:tcW w:w="814" w:type="dxa"/>
            <w:vAlign w:val="center"/>
          </w:tcPr>
          <w:p w:rsidR="00A919AD" w:rsidRDefault="00A919AD">
            <w:pPr>
              <w:pStyle w:val="ConsPlusNormal"/>
              <w:jc w:val="center"/>
            </w:pPr>
            <w:bookmarkStart w:id="12" w:name="P1052"/>
            <w:bookmarkEnd w:id="12"/>
            <w:r>
              <w:t>30.2</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jc w:val="center"/>
            </w:pPr>
            <w:r>
              <w:t>0,003</w:t>
            </w:r>
          </w:p>
        </w:tc>
        <w:tc>
          <w:tcPr>
            <w:tcW w:w="1304" w:type="dxa"/>
            <w:vAlign w:val="center"/>
          </w:tcPr>
          <w:p w:rsidR="00A919AD" w:rsidRDefault="00A919AD">
            <w:pPr>
              <w:pStyle w:val="ConsPlusNormal"/>
              <w:jc w:val="center"/>
            </w:pPr>
            <w:r>
              <w:t>138664,5</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378,5</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397551,2</w:t>
            </w:r>
          </w:p>
        </w:tc>
        <w:tc>
          <w:tcPr>
            <w:tcW w:w="1189" w:type="dxa"/>
            <w:vAlign w:val="center"/>
          </w:tcPr>
          <w:p w:rsidR="00A919AD" w:rsidRDefault="00A919AD">
            <w:pPr>
              <w:pStyle w:val="ConsPlusNormal"/>
            </w:pPr>
          </w:p>
        </w:tc>
      </w:tr>
      <w:tr w:rsidR="00A919AD">
        <w:tc>
          <w:tcPr>
            <w:tcW w:w="2722" w:type="dxa"/>
            <w:gridSpan w:val="3"/>
            <w:vAlign w:val="center"/>
          </w:tcPr>
          <w:p w:rsidR="00A919AD" w:rsidRDefault="00A919AD">
            <w:pPr>
              <w:pStyle w:val="ConsPlusNormal"/>
            </w:pPr>
            <w:r>
              <w:t>медицинская помощь в условиях дневного стационара</w:t>
            </w:r>
          </w:p>
        </w:tc>
        <w:tc>
          <w:tcPr>
            <w:tcW w:w="814" w:type="dxa"/>
            <w:vAlign w:val="center"/>
          </w:tcPr>
          <w:p w:rsidR="00A919AD" w:rsidRDefault="00A919AD">
            <w:pPr>
              <w:pStyle w:val="ConsPlusNormal"/>
              <w:jc w:val="center"/>
            </w:pPr>
            <w:bookmarkStart w:id="13" w:name="P1062"/>
            <w:bookmarkEnd w:id="13"/>
            <w:r>
              <w:t>31</w:t>
            </w:r>
          </w:p>
        </w:tc>
        <w:tc>
          <w:tcPr>
            <w:tcW w:w="1304" w:type="dxa"/>
            <w:vAlign w:val="center"/>
          </w:tcPr>
          <w:p w:rsidR="00A919AD" w:rsidRDefault="00A919AD">
            <w:pPr>
              <w:pStyle w:val="ConsPlusNormal"/>
              <w:jc w:val="center"/>
            </w:pPr>
            <w:r>
              <w:t>случай лечения</w:t>
            </w:r>
          </w:p>
        </w:tc>
        <w:tc>
          <w:tcPr>
            <w:tcW w:w="1361" w:type="dxa"/>
            <w:vAlign w:val="center"/>
          </w:tcPr>
          <w:p w:rsidR="00A919AD" w:rsidRDefault="00A919AD">
            <w:pPr>
              <w:pStyle w:val="ConsPlusNormal"/>
              <w:jc w:val="center"/>
            </w:pPr>
            <w:r>
              <w:t>0,06097</w:t>
            </w:r>
          </w:p>
        </w:tc>
        <w:tc>
          <w:tcPr>
            <w:tcW w:w="1304" w:type="dxa"/>
            <w:vAlign w:val="center"/>
          </w:tcPr>
          <w:p w:rsidR="00A919AD" w:rsidRDefault="00A919AD">
            <w:pPr>
              <w:pStyle w:val="ConsPlusNormal"/>
              <w:jc w:val="center"/>
            </w:pPr>
            <w:r>
              <w:t>17143,7</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jc w:val="center"/>
            </w:pPr>
            <w:r>
              <w:t>1045,2</w:t>
            </w: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1097966,0</w:t>
            </w: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2. Медицинская помощь по видам и заболеваниям сверх базовой программы обязательного медицинского </w:t>
            </w:r>
            <w:r>
              <w:lastRenderedPageBreak/>
              <w:t>страхования:</w:t>
            </w:r>
          </w:p>
        </w:tc>
        <w:tc>
          <w:tcPr>
            <w:tcW w:w="814" w:type="dxa"/>
            <w:vAlign w:val="center"/>
          </w:tcPr>
          <w:p w:rsidR="00A919AD" w:rsidRDefault="00A919AD">
            <w:pPr>
              <w:pStyle w:val="ConsPlusNormal"/>
              <w:jc w:val="center"/>
            </w:pPr>
            <w:bookmarkStart w:id="14" w:name="P1072"/>
            <w:bookmarkEnd w:id="14"/>
            <w:r>
              <w:lastRenderedPageBreak/>
              <w:t>32</w:t>
            </w:r>
          </w:p>
        </w:tc>
        <w:tc>
          <w:tcPr>
            <w:tcW w:w="1304" w:type="dxa"/>
            <w:vAlign w:val="center"/>
          </w:tcPr>
          <w:p w:rsidR="00A919AD" w:rsidRDefault="00A919AD">
            <w:pPr>
              <w:pStyle w:val="ConsPlusNormal"/>
            </w:pP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pPr>
          </w:p>
        </w:tc>
      </w:tr>
      <w:tr w:rsidR="00A919AD">
        <w:tc>
          <w:tcPr>
            <w:tcW w:w="2722" w:type="dxa"/>
            <w:gridSpan w:val="3"/>
            <w:vAlign w:val="center"/>
          </w:tcPr>
          <w:p w:rsidR="00A919AD" w:rsidRDefault="00A919AD">
            <w:pPr>
              <w:pStyle w:val="ConsPlusNormal"/>
            </w:pPr>
            <w:r>
              <w:lastRenderedPageBreak/>
              <w:t>скорая медицинская помощь</w:t>
            </w:r>
          </w:p>
        </w:tc>
        <w:tc>
          <w:tcPr>
            <w:tcW w:w="814" w:type="dxa"/>
            <w:vAlign w:val="center"/>
          </w:tcPr>
          <w:p w:rsidR="00A919AD" w:rsidRDefault="00A919AD">
            <w:pPr>
              <w:pStyle w:val="ConsPlusNormal"/>
              <w:jc w:val="center"/>
            </w:pPr>
            <w:r>
              <w:t>33</w:t>
            </w:r>
          </w:p>
        </w:tc>
        <w:tc>
          <w:tcPr>
            <w:tcW w:w="1304" w:type="dxa"/>
            <w:vAlign w:val="center"/>
          </w:tcPr>
          <w:p w:rsidR="00A919AD" w:rsidRDefault="00A919AD">
            <w:pPr>
              <w:pStyle w:val="ConsPlusNormal"/>
              <w:jc w:val="center"/>
            </w:pPr>
            <w:r>
              <w:t>вызов</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Merge w:val="restart"/>
            <w:vAlign w:val="center"/>
          </w:tcPr>
          <w:p w:rsidR="00A919AD" w:rsidRDefault="00A919AD">
            <w:pPr>
              <w:pStyle w:val="ConsPlusNormal"/>
            </w:pPr>
            <w:r>
              <w:t>медицинская помощь в амбулаторных условиях</w:t>
            </w:r>
          </w:p>
        </w:tc>
        <w:tc>
          <w:tcPr>
            <w:tcW w:w="814" w:type="dxa"/>
            <w:vAlign w:val="center"/>
          </w:tcPr>
          <w:p w:rsidR="00A919AD" w:rsidRDefault="00A919AD">
            <w:pPr>
              <w:pStyle w:val="ConsPlusNormal"/>
              <w:jc w:val="center"/>
            </w:pPr>
            <w:bookmarkStart w:id="15" w:name="P1092"/>
            <w:bookmarkEnd w:id="15"/>
            <w:r>
              <w:t>34.1</w:t>
            </w:r>
          </w:p>
        </w:tc>
        <w:tc>
          <w:tcPr>
            <w:tcW w:w="1304" w:type="dxa"/>
            <w:vAlign w:val="center"/>
          </w:tcPr>
          <w:p w:rsidR="00A919AD" w:rsidRDefault="00A919AD">
            <w:pPr>
              <w:pStyle w:val="ConsPlusNormal"/>
              <w:jc w:val="center"/>
            </w:pPr>
            <w:r>
              <w:t>посещение с профилактическими и иными целями</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Merge/>
          </w:tcPr>
          <w:p w:rsidR="00A919AD" w:rsidRDefault="00A919AD"/>
        </w:tc>
        <w:tc>
          <w:tcPr>
            <w:tcW w:w="814" w:type="dxa"/>
            <w:vAlign w:val="center"/>
          </w:tcPr>
          <w:p w:rsidR="00A919AD" w:rsidRDefault="00A919AD">
            <w:pPr>
              <w:pStyle w:val="ConsPlusNormal"/>
              <w:jc w:val="center"/>
            </w:pPr>
            <w:bookmarkStart w:id="16" w:name="P1101"/>
            <w:bookmarkEnd w:id="16"/>
            <w:r>
              <w:t>34.2</w:t>
            </w:r>
          </w:p>
        </w:tc>
        <w:tc>
          <w:tcPr>
            <w:tcW w:w="1304" w:type="dxa"/>
            <w:vAlign w:val="center"/>
          </w:tcPr>
          <w:p w:rsidR="00A919AD" w:rsidRDefault="00A919AD">
            <w:pPr>
              <w:pStyle w:val="ConsPlusNormal"/>
              <w:jc w:val="center"/>
            </w:pPr>
            <w:r>
              <w:t>посещение по неотложной медицинской помощи</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Merge/>
          </w:tcPr>
          <w:p w:rsidR="00A919AD" w:rsidRDefault="00A919AD"/>
        </w:tc>
        <w:tc>
          <w:tcPr>
            <w:tcW w:w="814" w:type="dxa"/>
            <w:vAlign w:val="center"/>
          </w:tcPr>
          <w:p w:rsidR="00A919AD" w:rsidRDefault="00A919AD">
            <w:pPr>
              <w:pStyle w:val="ConsPlusNormal"/>
              <w:jc w:val="center"/>
            </w:pPr>
            <w:bookmarkStart w:id="17" w:name="P1110"/>
            <w:bookmarkEnd w:id="17"/>
            <w:r>
              <w:t>34.3</w:t>
            </w:r>
          </w:p>
        </w:tc>
        <w:tc>
          <w:tcPr>
            <w:tcW w:w="1304" w:type="dxa"/>
            <w:vAlign w:val="center"/>
          </w:tcPr>
          <w:p w:rsidR="00A919AD" w:rsidRDefault="00A919AD">
            <w:pPr>
              <w:pStyle w:val="ConsPlusNormal"/>
              <w:jc w:val="center"/>
            </w:pPr>
            <w:r>
              <w:t>обращение</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специализированная медицинская помощь в стационарных условиях, в том числе</w:t>
            </w:r>
          </w:p>
        </w:tc>
        <w:tc>
          <w:tcPr>
            <w:tcW w:w="814" w:type="dxa"/>
            <w:vAlign w:val="center"/>
          </w:tcPr>
          <w:p w:rsidR="00A919AD" w:rsidRDefault="00A919AD">
            <w:pPr>
              <w:pStyle w:val="ConsPlusNormal"/>
              <w:jc w:val="center"/>
            </w:pPr>
            <w:bookmarkStart w:id="18" w:name="P1120"/>
            <w:bookmarkEnd w:id="18"/>
            <w:r>
              <w:t>35</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медицинская реабилитация в стационарных условиях</w:t>
            </w:r>
          </w:p>
        </w:tc>
        <w:tc>
          <w:tcPr>
            <w:tcW w:w="814" w:type="dxa"/>
            <w:vAlign w:val="center"/>
          </w:tcPr>
          <w:p w:rsidR="00A919AD" w:rsidRDefault="00A919AD">
            <w:pPr>
              <w:pStyle w:val="ConsPlusNormal"/>
              <w:jc w:val="center"/>
            </w:pPr>
            <w:bookmarkStart w:id="19" w:name="P1130"/>
            <w:bookmarkEnd w:id="19"/>
            <w:r>
              <w:t>35.1</w:t>
            </w:r>
          </w:p>
        </w:tc>
        <w:tc>
          <w:tcPr>
            <w:tcW w:w="1304" w:type="dxa"/>
            <w:vAlign w:val="center"/>
          </w:tcPr>
          <w:p w:rsidR="00A919AD" w:rsidRDefault="00A919AD">
            <w:pPr>
              <w:pStyle w:val="ConsPlusNormal"/>
              <w:jc w:val="center"/>
            </w:pPr>
            <w:r>
              <w:t>к/день</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высокотехнологичная медицинская помощь</w:t>
            </w:r>
          </w:p>
        </w:tc>
        <w:tc>
          <w:tcPr>
            <w:tcW w:w="814" w:type="dxa"/>
            <w:vAlign w:val="center"/>
          </w:tcPr>
          <w:p w:rsidR="00A919AD" w:rsidRDefault="00A919AD">
            <w:pPr>
              <w:pStyle w:val="ConsPlusNormal"/>
              <w:jc w:val="center"/>
            </w:pPr>
            <w:bookmarkStart w:id="20" w:name="P1140"/>
            <w:bookmarkEnd w:id="20"/>
            <w:r>
              <w:t>35.2</w:t>
            </w:r>
          </w:p>
        </w:tc>
        <w:tc>
          <w:tcPr>
            <w:tcW w:w="1304" w:type="dxa"/>
            <w:vAlign w:val="center"/>
          </w:tcPr>
          <w:p w:rsidR="00A919AD" w:rsidRDefault="00A919AD">
            <w:pPr>
              <w:pStyle w:val="ConsPlusNormal"/>
              <w:jc w:val="center"/>
            </w:pPr>
            <w:r>
              <w:t>случай госпитализации</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медицинская помощь в условиях дневного </w:t>
            </w:r>
            <w:r>
              <w:lastRenderedPageBreak/>
              <w:t>стационара</w:t>
            </w:r>
          </w:p>
        </w:tc>
        <w:tc>
          <w:tcPr>
            <w:tcW w:w="814" w:type="dxa"/>
            <w:vAlign w:val="center"/>
          </w:tcPr>
          <w:p w:rsidR="00A919AD" w:rsidRDefault="00A919AD">
            <w:pPr>
              <w:pStyle w:val="ConsPlusNormal"/>
              <w:jc w:val="center"/>
            </w:pPr>
            <w:bookmarkStart w:id="21" w:name="P1150"/>
            <w:bookmarkEnd w:id="21"/>
            <w:r>
              <w:lastRenderedPageBreak/>
              <w:t>36</w:t>
            </w:r>
          </w:p>
        </w:tc>
        <w:tc>
          <w:tcPr>
            <w:tcW w:w="1304" w:type="dxa"/>
            <w:vAlign w:val="center"/>
          </w:tcPr>
          <w:p w:rsidR="00A919AD" w:rsidRDefault="00A919AD">
            <w:pPr>
              <w:pStyle w:val="ConsPlusNormal"/>
              <w:jc w:val="center"/>
            </w:pPr>
            <w:r>
              <w:t>случай лечения</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lastRenderedPageBreak/>
              <w:t>паллиативная медицинская помощь</w:t>
            </w:r>
          </w:p>
        </w:tc>
        <w:tc>
          <w:tcPr>
            <w:tcW w:w="814" w:type="dxa"/>
            <w:vAlign w:val="center"/>
          </w:tcPr>
          <w:p w:rsidR="00A919AD" w:rsidRDefault="00A919AD">
            <w:pPr>
              <w:pStyle w:val="ConsPlusNormal"/>
              <w:jc w:val="center"/>
            </w:pPr>
            <w:bookmarkStart w:id="22" w:name="P1160"/>
            <w:bookmarkEnd w:id="22"/>
            <w:r>
              <w:t>37</w:t>
            </w:r>
          </w:p>
        </w:tc>
        <w:tc>
          <w:tcPr>
            <w:tcW w:w="1304" w:type="dxa"/>
            <w:vAlign w:val="center"/>
          </w:tcPr>
          <w:p w:rsidR="00A919AD" w:rsidRDefault="00A919AD">
            <w:pPr>
              <w:pStyle w:val="ConsPlusNormal"/>
              <w:jc w:val="center"/>
            </w:pPr>
            <w:r>
              <w:t>к/день</w:t>
            </w:r>
          </w:p>
        </w:tc>
        <w:tc>
          <w:tcPr>
            <w:tcW w:w="1361" w:type="dxa"/>
            <w:vAlign w:val="center"/>
          </w:tcPr>
          <w:p w:rsidR="00A919AD" w:rsidRDefault="00A919AD">
            <w:pPr>
              <w:pStyle w:val="ConsPlusNormal"/>
            </w:pPr>
          </w:p>
        </w:tc>
        <w:tc>
          <w:tcPr>
            <w:tcW w:w="1304"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077" w:type="dxa"/>
            <w:vAlign w:val="center"/>
          </w:tcPr>
          <w:p w:rsidR="00A919AD" w:rsidRDefault="00A919AD">
            <w:pPr>
              <w:pStyle w:val="ConsPlusNormal"/>
            </w:pPr>
          </w:p>
        </w:tc>
        <w:tc>
          <w:tcPr>
            <w:tcW w:w="1264" w:type="dxa"/>
            <w:vAlign w:val="center"/>
          </w:tcPr>
          <w:p w:rsidR="00A919AD" w:rsidRDefault="00A919AD">
            <w:pPr>
              <w:pStyle w:val="ConsPlusNormal"/>
              <w:jc w:val="center"/>
            </w:pPr>
            <w:r>
              <w:t>x</w:t>
            </w:r>
          </w:p>
        </w:tc>
        <w:tc>
          <w:tcPr>
            <w:tcW w:w="1264" w:type="dxa"/>
            <w:vAlign w:val="center"/>
          </w:tcPr>
          <w:p w:rsidR="00A919AD" w:rsidRDefault="00A919AD">
            <w:pPr>
              <w:pStyle w:val="ConsPlusNormal"/>
            </w:pPr>
          </w:p>
        </w:tc>
        <w:tc>
          <w:tcPr>
            <w:tcW w:w="1189" w:type="dxa"/>
            <w:vAlign w:val="center"/>
          </w:tcPr>
          <w:p w:rsidR="00A919AD" w:rsidRDefault="00A919AD">
            <w:pPr>
              <w:pStyle w:val="ConsPlusNormal"/>
              <w:jc w:val="center"/>
            </w:pPr>
            <w:r>
              <w:t>x</w:t>
            </w:r>
          </w:p>
        </w:tc>
      </w:tr>
      <w:tr w:rsidR="00A919AD">
        <w:tc>
          <w:tcPr>
            <w:tcW w:w="2722" w:type="dxa"/>
            <w:gridSpan w:val="3"/>
            <w:vAlign w:val="center"/>
          </w:tcPr>
          <w:p w:rsidR="00A919AD" w:rsidRDefault="00A919AD">
            <w:pPr>
              <w:pStyle w:val="ConsPlusNormal"/>
            </w:pPr>
            <w:r>
              <w:t xml:space="preserve">ИТОГО (сумма </w:t>
            </w:r>
            <w:hyperlink w:anchor="P681" w:history="1">
              <w:r>
                <w:rPr>
                  <w:color w:val="0000FF"/>
                </w:rPr>
                <w:t>строк 01</w:t>
              </w:r>
            </w:hyperlink>
            <w:r>
              <w:t xml:space="preserve"> + </w:t>
            </w:r>
            <w:hyperlink w:anchor="P820" w:history="1">
              <w:r>
                <w:rPr>
                  <w:color w:val="0000FF"/>
                </w:rPr>
                <w:t>15</w:t>
              </w:r>
            </w:hyperlink>
            <w:r>
              <w:t xml:space="preserve"> + </w:t>
            </w:r>
            <w:hyperlink w:anchor="P871" w:history="1">
              <w:r>
                <w:rPr>
                  <w:color w:val="0000FF"/>
                </w:rPr>
                <w:t>20</w:t>
              </w:r>
            </w:hyperlink>
            <w:r>
              <w:t>)</w:t>
            </w:r>
          </w:p>
        </w:tc>
        <w:tc>
          <w:tcPr>
            <w:tcW w:w="814" w:type="dxa"/>
            <w:vAlign w:val="center"/>
          </w:tcPr>
          <w:p w:rsidR="00A919AD" w:rsidRDefault="00A919AD">
            <w:pPr>
              <w:pStyle w:val="ConsPlusNormal"/>
              <w:jc w:val="center"/>
            </w:pPr>
            <w:r>
              <w:t>38</w:t>
            </w:r>
          </w:p>
        </w:tc>
        <w:tc>
          <w:tcPr>
            <w:tcW w:w="1304" w:type="dxa"/>
            <w:vAlign w:val="center"/>
          </w:tcPr>
          <w:p w:rsidR="00A919AD" w:rsidRDefault="00A919AD">
            <w:pPr>
              <w:pStyle w:val="ConsPlusNormal"/>
            </w:pPr>
          </w:p>
        </w:tc>
        <w:tc>
          <w:tcPr>
            <w:tcW w:w="1361" w:type="dxa"/>
            <w:vAlign w:val="center"/>
          </w:tcPr>
          <w:p w:rsidR="00A919AD" w:rsidRDefault="00A919AD">
            <w:pPr>
              <w:pStyle w:val="ConsPlusNormal"/>
              <w:jc w:val="center"/>
            </w:pPr>
            <w:r>
              <w:t>x</w:t>
            </w:r>
          </w:p>
        </w:tc>
        <w:tc>
          <w:tcPr>
            <w:tcW w:w="1304" w:type="dxa"/>
            <w:vAlign w:val="center"/>
          </w:tcPr>
          <w:p w:rsidR="00A919AD" w:rsidRDefault="00A919AD">
            <w:pPr>
              <w:pStyle w:val="ConsPlusNormal"/>
              <w:jc w:val="center"/>
            </w:pPr>
            <w:r>
              <w:t>x</w:t>
            </w:r>
          </w:p>
        </w:tc>
        <w:tc>
          <w:tcPr>
            <w:tcW w:w="1264" w:type="dxa"/>
            <w:vAlign w:val="center"/>
          </w:tcPr>
          <w:p w:rsidR="00A919AD" w:rsidRDefault="00A919AD">
            <w:pPr>
              <w:pStyle w:val="ConsPlusNormal"/>
              <w:jc w:val="center"/>
            </w:pPr>
            <w:r>
              <w:t>3375,8</w:t>
            </w:r>
          </w:p>
        </w:tc>
        <w:tc>
          <w:tcPr>
            <w:tcW w:w="1077" w:type="dxa"/>
            <w:vAlign w:val="center"/>
          </w:tcPr>
          <w:p w:rsidR="00A919AD" w:rsidRDefault="00A919AD">
            <w:pPr>
              <w:pStyle w:val="ConsPlusNormal"/>
              <w:jc w:val="center"/>
            </w:pPr>
            <w:r>
              <w:t>12630,9</w:t>
            </w:r>
          </w:p>
        </w:tc>
        <w:tc>
          <w:tcPr>
            <w:tcW w:w="1264" w:type="dxa"/>
            <w:vAlign w:val="center"/>
          </w:tcPr>
          <w:p w:rsidR="00A919AD" w:rsidRDefault="00A919AD">
            <w:pPr>
              <w:pStyle w:val="ConsPlusNormal"/>
              <w:jc w:val="center"/>
            </w:pPr>
            <w:r>
              <w:t>3635556,1</w:t>
            </w:r>
          </w:p>
        </w:tc>
        <w:tc>
          <w:tcPr>
            <w:tcW w:w="1264" w:type="dxa"/>
            <w:vAlign w:val="center"/>
          </w:tcPr>
          <w:p w:rsidR="00A919AD" w:rsidRDefault="00A919AD">
            <w:pPr>
              <w:pStyle w:val="ConsPlusNormal"/>
              <w:jc w:val="center"/>
            </w:pPr>
            <w:r>
              <w:t>13268264,5</w:t>
            </w:r>
          </w:p>
        </w:tc>
        <w:tc>
          <w:tcPr>
            <w:tcW w:w="1189" w:type="dxa"/>
            <w:vAlign w:val="center"/>
          </w:tcPr>
          <w:p w:rsidR="00A919AD" w:rsidRDefault="00A919AD">
            <w:pPr>
              <w:pStyle w:val="ConsPlusNormal"/>
              <w:jc w:val="center"/>
            </w:pPr>
            <w:r>
              <w:t>100</w:t>
            </w:r>
          </w:p>
        </w:tc>
      </w:tr>
    </w:tbl>
    <w:p w:rsidR="00A919AD" w:rsidRDefault="00A919AD">
      <w:pPr>
        <w:sectPr w:rsidR="00A919AD">
          <w:pgSz w:w="16838" w:h="11905" w:orient="landscape"/>
          <w:pgMar w:top="1701" w:right="1134" w:bottom="850" w:left="1134" w:header="0" w:footer="0" w:gutter="0"/>
          <w:cols w:space="720"/>
        </w:sectPr>
      </w:pPr>
    </w:p>
    <w:p w:rsidR="00A919AD" w:rsidRDefault="00A919AD">
      <w:pPr>
        <w:pStyle w:val="ConsPlusNormal"/>
        <w:jc w:val="both"/>
      </w:pPr>
    </w:p>
    <w:p w:rsidR="00A919AD" w:rsidRDefault="00A919AD">
      <w:pPr>
        <w:pStyle w:val="ConsPlusNormal"/>
        <w:ind w:firstLine="540"/>
        <w:jc w:val="both"/>
      </w:pPr>
      <w:r>
        <w:t>--------------------------------</w:t>
      </w:r>
    </w:p>
    <w:p w:rsidR="00A919AD" w:rsidRDefault="00A919AD">
      <w:pPr>
        <w:pStyle w:val="ConsPlusNormal"/>
        <w:ind w:firstLine="540"/>
        <w:jc w:val="both"/>
      </w:pPr>
      <w:bookmarkStart w:id="23" w:name="P1181"/>
      <w:bookmarkEnd w:id="23"/>
      <w:r>
        <w:t>&lt;*&gt; Без учета финансовых средств областного бюджета на приобретение медицинского оборудования для медицинских организаций, работающих в системе ОМС.</w:t>
      </w:r>
    </w:p>
    <w:p w:rsidR="00A919AD" w:rsidRDefault="00A919AD">
      <w:pPr>
        <w:pStyle w:val="ConsPlusNormal"/>
        <w:ind w:firstLine="540"/>
        <w:jc w:val="both"/>
      </w:pPr>
      <w:bookmarkStart w:id="24" w:name="P1182"/>
      <w:bookmarkEnd w:id="24"/>
      <w:r>
        <w:t>&lt;**&gt; Указываются средства областного бюджета на приобретение медицинского оборудования для медицинских организаций, работающих в системе ОМС, сверх ТПОМС.</w:t>
      </w:r>
    </w:p>
    <w:p w:rsidR="00A919AD" w:rsidRDefault="00A919AD">
      <w:pPr>
        <w:pStyle w:val="ConsPlusNormal"/>
        <w:ind w:firstLine="540"/>
        <w:jc w:val="both"/>
      </w:pPr>
      <w:bookmarkStart w:id="25" w:name="P1183"/>
      <w:bookmarkEnd w:id="25"/>
      <w:r>
        <w:t>&lt;***&gt;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w:t>
      </w:r>
    </w:p>
    <w:p w:rsidR="00A919AD" w:rsidRDefault="00A919AD">
      <w:pPr>
        <w:pStyle w:val="ConsPlusNormal"/>
        <w:ind w:firstLine="540"/>
        <w:jc w:val="both"/>
      </w:pPr>
      <w:bookmarkStart w:id="26" w:name="P1184"/>
      <w:bookmarkEnd w:id="26"/>
      <w:r>
        <w:t>&lt;****&gt; Затраты на административно-управленческий персонал страховых медицинских организаций.</w:t>
      </w: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right"/>
        <w:outlineLvl w:val="0"/>
      </w:pPr>
      <w:r>
        <w:t>Приложение N 4</w:t>
      </w:r>
    </w:p>
    <w:p w:rsidR="00A919AD" w:rsidRDefault="00A919AD">
      <w:pPr>
        <w:pStyle w:val="ConsPlusNormal"/>
        <w:jc w:val="right"/>
      </w:pPr>
      <w:r>
        <w:t>к постановлению</w:t>
      </w:r>
    </w:p>
    <w:p w:rsidR="00A919AD" w:rsidRDefault="00A919AD">
      <w:pPr>
        <w:pStyle w:val="ConsPlusNormal"/>
        <w:jc w:val="right"/>
      </w:pPr>
      <w:r>
        <w:t>Администрации Томской области</w:t>
      </w:r>
    </w:p>
    <w:p w:rsidR="00A919AD" w:rsidRDefault="00A919AD">
      <w:pPr>
        <w:pStyle w:val="ConsPlusNormal"/>
        <w:jc w:val="right"/>
      </w:pPr>
      <w:r>
        <w:t>от 06.02.2017 N 30а</w:t>
      </w:r>
    </w:p>
    <w:p w:rsidR="00A919AD" w:rsidRDefault="00A919AD">
      <w:pPr>
        <w:pStyle w:val="ConsPlusNormal"/>
        <w:jc w:val="both"/>
      </w:pPr>
    </w:p>
    <w:p w:rsidR="00A919AD" w:rsidRDefault="00A919AD">
      <w:pPr>
        <w:pStyle w:val="ConsPlusTitle"/>
        <w:jc w:val="center"/>
      </w:pPr>
      <w:r>
        <w:t>СТОИМОСТЬ</w:t>
      </w:r>
    </w:p>
    <w:p w:rsidR="00A919AD" w:rsidRDefault="00A919AD">
      <w:pPr>
        <w:pStyle w:val="ConsPlusTitle"/>
        <w:jc w:val="center"/>
      </w:pPr>
      <w:r>
        <w:t>ОБЛАСТНОЙ ПРОГРАММЫ ГОСУДАРСТВЕННЫХ ГАРАНТИЙ БЕСПЛАТНОГО</w:t>
      </w:r>
    </w:p>
    <w:p w:rsidR="00A919AD" w:rsidRDefault="00A919AD">
      <w:pPr>
        <w:pStyle w:val="ConsPlusTitle"/>
        <w:jc w:val="center"/>
      </w:pPr>
      <w:r>
        <w:t>ОКАЗАНИЯ ГРАЖДАНАМ МЕДИЦИНСКОЙ ПОМОЩИ НА ТЕРРИТОРИИ ТОМСКОЙ</w:t>
      </w:r>
    </w:p>
    <w:p w:rsidR="00A919AD" w:rsidRDefault="00A919AD">
      <w:pPr>
        <w:pStyle w:val="ConsPlusTitle"/>
        <w:jc w:val="center"/>
      </w:pPr>
      <w:r>
        <w:t>ОБЛАСТИ НА 2016 ГОД ПО ИСТОЧНИКАМ ФИНАНСОВОГО ОБЕСПЕЧЕНИЯ</w:t>
      </w:r>
    </w:p>
    <w:p w:rsidR="00A919AD" w:rsidRDefault="00A91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814"/>
        <w:gridCol w:w="1264"/>
        <w:gridCol w:w="1699"/>
      </w:tblGrid>
      <w:tr w:rsidR="00A919AD">
        <w:tc>
          <w:tcPr>
            <w:tcW w:w="5272" w:type="dxa"/>
            <w:vMerge w:val="restart"/>
            <w:vAlign w:val="center"/>
          </w:tcPr>
          <w:p w:rsidR="00A919AD" w:rsidRDefault="00A919AD">
            <w:pPr>
              <w:pStyle w:val="ConsPlusNormal"/>
              <w:jc w:val="center"/>
            </w:pPr>
            <w:r>
              <w:t>Источники финансового обеспечения областной Программы государственных гарантий бесплатного оказания гражданам медицинской помощи на территории Томской области (далее - областная Программа)</w:t>
            </w:r>
          </w:p>
        </w:tc>
        <w:tc>
          <w:tcPr>
            <w:tcW w:w="814" w:type="dxa"/>
            <w:vMerge w:val="restart"/>
            <w:vAlign w:val="center"/>
          </w:tcPr>
          <w:p w:rsidR="00A919AD" w:rsidRDefault="00A919AD">
            <w:pPr>
              <w:pStyle w:val="ConsPlusNormal"/>
              <w:jc w:val="center"/>
            </w:pPr>
            <w:r>
              <w:t>N строки</w:t>
            </w:r>
          </w:p>
        </w:tc>
        <w:tc>
          <w:tcPr>
            <w:tcW w:w="2963" w:type="dxa"/>
            <w:gridSpan w:val="2"/>
            <w:vAlign w:val="center"/>
          </w:tcPr>
          <w:p w:rsidR="00A919AD" w:rsidRDefault="00A919AD">
            <w:pPr>
              <w:pStyle w:val="ConsPlusNormal"/>
              <w:jc w:val="center"/>
            </w:pPr>
            <w:r>
              <w:t>2016 год</w:t>
            </w:r>
          </w:p>
        </w:tc>
      </w:tr>
      <w:tr w:rsidR="00A919AD">
        <w:tc>
          <w:tcPr>
            <w:tcW w:w="5272" w:type="dxa"/>
            <w:vMerge/>
          </w:tcPr>
          <w:p w:rsidR="00A919AD" w:rsidRDefault="00A919AD"/>
        </w:tc>
        <w:tc>
          <w:tcPr>
            <w:tcW w:w="814" w:type="dxa"/>
            <w:vMerge/>
          </w:tcPr>
          <w:p w:rsidR="00A919AD" w:rsidRDefault="00A919AD"/>
        </w:tc>
        <w:tc>
          <w:tcPr>
            <w:tcW w:w="2963" w:type="dxa"/>
            <w:gridSpan w:val="2"/>
            <w:vAlign w:val="center"/>
          </w:tcPr>
          <w:p w:rsidR="00A919AD" w:rsidRDefault="00A919AD">
            <w:pPr>
              <w:pStyle w:val="ConsPlusNormal"/>
              <w:jc w:val="center"/>
            </w:pPr>
            <w:r>
              <w:t>Утвержденная стоимость областной Программы</w:t>
            </w:r>
          </w:p>
        </w:tc>
      </w:tr>
      <w:tr w:rsidR="00A919AD">
        <w:tc>
          <w:tcPr>
            <w:tcW w:w="5272" w:type="dxa"/>
            <w:vMerge/>
          </w:tcPr>
          <w:p w:rsidR="00A919AD" w:rsidRDefault="00A919AD"/>
        </w:tc>
        <w:tc>
          <w:tcPr>
            <w:tcW w:w="814" w:type="dxa"/>
            <w:vMerge/>
          </w:tcPr>
          <w:p w:rsidR="00A919AD" w:rsidRDefault="00A919AD"/>
        </w:tc>
        <w:tc>
          <w:tcPr>
            <w:tcW w:w="1264" w:type="dxa"/>
            <w:vAlign w:val="center"/>
          </w:tcPr>
          <w:p w:rsidR="00A919AD" w:rsidRDefault="00A919AD">
            <w:pPr>
              <w:pStyle w:val="ConsPlusNormal"/>
              <w:jc w:val="center"/>
            </w:pPr>
            <w:r>
              <w:t>всего (тыс. руб.)</w:t>
            </w:r>
          </w:p>
        </w:tc>
        <w:tc>
          <w:tcPr>
            <w:tcW w:w="1699" w:type="dxa"/>
            <w:vAlign w:val="center"/>
          </w:tcPr>
          <w:p w:rsidR="00A919AD" w:rsidRDefault="00A919AD">
            <w:pPr>
              <w:pStyle w:val="ConsPlusNormal"/>
              <w:jc w:val="center"/>
            </w:pPr>
            <w:r>
              <w:t>на одного жителя (одно застрахованное лицо по обязательному медицинскому страхованию) в год (руб.)</w:t>
            </w:r>
          </w:p>
        </w:tc>
      </w:tr>
      <w:tr w:rsidR="00A919AD">
        <w:tc>
          <w:tcPr>
            <w:tcW w:w="5272" w:type="dxa"/>
            <w:vAlign w:val="center"/>
          </w:tcPr>
          <w:p w:rsidR="00A919AD" w:rsidRDefault="00A919AD">
            <w:pPr>
              <w:pStyle w:val="ConsPlusNormal"/>
              <w:jc w:val="center"/>
            </w:pPr>
            <w:r>
              <w:t>1</w:t>
            </w:r>
          </w:p>
        </w:tc>
        <w:tc>
          <w:tcPr>
            <w:tcW w:w="814" w:type="dxa"/>
            <w:vAlign w:val="center"/>
          </w:tcPr>
          <w:p w:rsidR="00A919AD" w:rsidRDefault="00A919AD">
            <w:pPr>
              <w:pStyle w:val="ConsPlusNormal"/>
              <w:jc w:val="center"/>
            </w:pPr>
            <w:r>
              <w:t>2</w:t>
            </w:r>
          </w:p>
        </w:tc>
        <w:tc>
          <w:tcPr>
            <w:tcW w:w="1264" w:type="dxa"/>
            <w:vAlign w:val="center"/>
          </w:tcPr>
          <w:p w:rsidR="00A919AD" w:rsidRDefault="00A919AD">
            <w:pPr>
              <w:pStyle w:val="ConsPlusNormal"/>
              <w:jc w:val="center"/>
            </w:pPr>
            <w:r>
              <w:t>3</w:t>
            </w:r>
          </w:p>
        </w:tc>
        <w:tc>
          <w:tcPr>
            <w:tcW w:w="1699" w:type="dxa"/>
            <w:vAlign w:val="center"/>
          </w:tcPr>
          <w:p w:rsidR="00A919AD" w:rsidRDefault="00A919AD">
            <w:pPr>
              <w:pStyle w:val="ConsPlusNormal"/>
              <w:jc w:val="center"/>
            </w:pPr>
            <w:r>
              <w:t>4</w:t>
            </w:r>
          </w:p>
        </w:tc>
      </w:tr>
      <w:tr w:rsidR="00A919AD">
        <w:tc>
          <w:tcPr>
            <w:tcW w:w="5272" w:type="dxa"/>
            <w:vAlign w:val="center"/>
          </w:tcPr>
          <w:p w:rsidR="00A919AD" w:rsidRDefault="00A919AD">
            <w:pPr>
              <w:pStyle w:val="ConsPlusNormal"/>
            </w:pPr>
            <w:r>
              <w:t xml:space="preserve">Стоимость областной Программы всего (сумма </w:t>
            </w:r>
            <w:hyperlink w:anchor="P1215" w:history="1">
              <w:r>
                <w:rPr>
                  <w:color w:val="0000FF"/>
                </w:rPr>
                <w:t>строк 02</w:t>
              </w:r>
            </w:hyperlink>
            <w:r>
              <w:t xml:space="preserve"> + </w:t>
            </w:r>
            <w:hyperlink w:anchor="P1219" w:history="1">
              <w:r>
                <w:rPr>
                  <w:color w:val="0000FF"/>
                </w:rPr>
                <w:t>03</w:t>
              </w:r>
            </w:hyperlink>
            <w:r>
              <w:t>) в том числе</w:t>
            </w:r>
          </w:p>
        </w:tc>
        <w:tc>
          <w:tcPr>
            <w:tcW w:w="814" w:type="dxa"/>
            <w:vAlign w:val="center"/>
          </w:tcPr>
          <w:p w:rsidR="00A919AD" w:rsidRDefault="00A919AD">
            <w:pPr>
              <w:pStyle w:val="ConsPlusNormal"/>
              <w:jc w:val="center"/>
            </w:pPr>
            <w:r>
              <w:t>01</w:t>
            </w:r>
          </w:p>
        </w:tc>
        <w:tc>
          <w:tcPr>
            <w:tcW w:w="1264" w:type="dxa"/>
            <w:vAlign w:val="center"/>
          </w:tcPr>
          <w:p w:rsidR="00A919AD" w:rsidRDefault="00A919AD">
            <w:pPr>
              <w:pStyle w:val="ConsPlusNormal"/>
              <w:jc w:val="center"/>
            </w:pPr>
            <w:r>
              <w:t>16903820,6</w:t>
            </w:r>
          </w:p>
        </w:tc>
        <w:tc>
          <w:tcPr>
            <w:tcW w:w="1699" w:type="dxa"/>
            <w:vAlign w:val="center"/>
          </w:tcPr>
          <w:p w:rsidR="00A919AD" w:rsidRDefault="00A919AD">
            <w:pPr>
              <w:pStyle w:val="ConsPlusNormal"/>
              <w:jc w:val="center"/>
            </w:pPr>
            <w:r>
              <w:t>16006,7</w:t>
            </w:r>
          </w:p>
        </w:tc>
      </w:tr>
      <w:tr w:rsidR="00A919AD">
        <w:tc>
          <w:tcPr>
            <w:tcW w:w="5272" w:type="dxa"/>
            <w:vAlign w:val="center"/>
          </w:tcPr>
          <w:p w:rsidR="00A919AD" w:rsidRDefault="00A919AD">
            <w:pPr>
              <w:pStyle w:val="ConsPlusNormal"/>
            </w:pPr>
            <w:r>
              <w:t xml:space="preserve">I. Средства областного бюджета </w:t>
            </w:r>
            <w:hyperlink w:anchor="P1252" w:history="1">
              <w:r>
                <w:rPr>
                  <w:color w:val="0000FF"/>
                </w:rPr>
                <w:t>&lt;*&gt;</w:t>
              </w:r>
            </w:hyperlink>
          </w:p>
        </w:tc>
        <w:tc>
          <w:tcPr>
            <w:tcW w:w="814" w:type="dxa"/>
            <w:vAlign w:val="center"/>
          </w:tcPr>
          <w:p w:rsidR="00A919AD" w:rsidRDefault="00A919AD">
            <w:pPr>
              <w:pStyle w:val="ConsPlusNormal"/>
              <w:jc w:val="center"/>
            </w:pPr>
            <w:bookmarkStart w:id="27" w:name="P1215"/>
            <w:bookmarkEnd w:id="27"/>
            <w:r>
              <w:t>02</w:t>
            </w:r>
          </w:p>
        </w:tc>
        <w:tc>
          <w:tcPr>
            <w:tcW w:w="1264" w:type="dxa"/>
            <w:vAlign w:val="center"/>
          </w:tcPr>
          <w:p w:rsidR="00A919AD" w:rsidRDefault="00A919AD">
            <w:pPr>
              <w:pStyle w:val="ConsPlusNormal"/>
              <w:jc w:val="center"/>
            </w:pPr>
            <w:r>
              <w:t>3635556,1</w:t>
            </w:r>
          </w:p>
        </w:tc>
        <w:tc>
          <w:tcPr>
            <w:tcW w:w="1699" w:type="dxa"/>
            <w:vAlign w:val="center"/>
          </w:tcPr>
          <w:p w:rsidR="00A919AD" w:rsidRDefault="00A919AD">
            <w:pPr>
              <w:pStyle w:val="ConsPlusNormal"/>
              <w:jc w:val="center"/>
            </w:pPr>
            <w:r>
              <w:t>3375,8</w:t>
            </w:r>
          </w:p>
        </w:tc>
      </w:tr>
      <w:tr w:rsidR="00A919AD">
        <w:tc>
          <w:tcPr>
            <w:tcW w:w="5272" w:type="dxa"/>
            <w:vAlign w:val="center"/>
          </w:tcPr>
          <w:p w:rsidR="00A919AD" w:rsidRDefault="00A919AD">
            <w:pPr>
              <w:pStyle w:val="ConsPlusNormal"/>
            </w:pPr>
            <w:r>
              <w:t xml:space="preserve">II. Стоимость областной Программы обязательного медицинского страхования (далее - областная Программа ОМС) всего (сумма </w:t>
            </w:r>
            <w:hyperlink w:anchor="P1223" w:history="1">
              <w:r>
                <w:rPr>
                  <w:color w:val="0000FF"/>
                </w:rPr>
                <w:t>строк 04</w:t>
              </w:r>
            </w:hyperlink>
            <w:r>
              <w:t xml:space="preserve"> + </w:t>
            </w:r>
            <w:hyperlink w:anchor="P1239" w:history="1">
              <w:r>
                <w:rPr>
                  <w:color w:val="0000FF"/>
                </w:rPr>
                <w:t>08</w:t>
              </w:r>
            </w:hyperlink>
            <w:r>
              <w:t>)</w:t>
            </w:r>
          </w:p>
        </w:tc>
        <w:tc>
          <w:tcPr>
            <w:tcW w:w="814" w:type="dxa"/>
            <w:vAlign w:val="center"/>
          </w:tcPr>
          <w:p w:rsidR="00A919AD" w:rsidRDefault="00A919AD">
            <w:pPr>
              <w:pStyle w:val="ConsPlusNormal"/>
              <w:jc w:val="center"/>
            </w:pPr>
            <w:bookmarkStart w:id="28" w:name="P1219"/>
            <w:bookmarkEnd w:id="28"/>
            <w:r>
              <w:t>03</w:t>
            </w:r>
          </w:p>
        </w:tc>
        <w:tc>
          <w:tcPr>
            <w:tcW w:w="1264" w:type="dxa"/>
            <w:vAlign w:val="center"/>
          </w:tcPr>
          <w:p w:rsidR="00A919AD" w:rsidRDefault="00A919AD">
            <w:pPr>
              <w:pStyle w:val="ConsPlusNormal"/>
              <w:jc w:val="center"/>
            </w:pPr>
            <w:r>
              <w:t>13268264,5</w:t>
            </w:r>
          </w:p>
        </w:tc>
        <w:tc>
          <w:tcPr>
            <w:tcW w:w="1699" w:type="dxa"/>
            <w:vAlign w:val="center"/>
          </w:tcPr>
          <w:p w:rsidR="00A919AD" w:rsidRDefault="00A919AD">
            <w:pPr>
              <w:pStyle w:val="ConsPlusNormal"/>
              <w:jc w:val="center"/>
            </w:pPr>
            <w:r>
              <w:t>12630,9</w:t>
            </w:r>
          </w:p>
        </w:tc>
      </w:tr>
      <w:tr w:rsidR="00A919AD">
        <w:tc>
          <w:tcPr>
            <w:tcW w:w="5272" w:type="dxa"/>
            <w:vAlign w:val="center"/>
          </w:tcPr>
          <w:p w:rsidR="00A919AD" w:rsidRDefault="00A919AD">
            <w:pPr>
              <w:pStyle w:val="ConsPlusNormal"/>
            </w:pPr>
            <w:r>
              <w:t xml:space="preserve">1. Стоимость областной Программы ОМС за счет средств обязательного медицинского страхования в рамках базовой программы обязательного </w:t>
            </w:r>
            <w:r>
              <w:lastRenderedPageBreak/>
              <w:t xml:space="preserve">медицинского страхования (сумма </w:t>
            </w:r>
            <w:hyperlink w:anchor="P1227" w:history="1">
              <w:r>
                <w:rPr>
                  <w:color w:val="0000FF"/>
                </w:rPr>
                <w:t>строк 05</w:t>
              </w:r>
            </w:hyperlink>
            <w:r>
              <w:t xml:space="preserve"> + </w:t>
            </w:r>
            <w:hyperlink w:anchor="P1231" w:history="1">
              <w:r>
                <w:rPr>
                  <w:color w:val="0000FF"/>
                </w:rPr>
                <w:t>06</w:t>
              </w:r>
            </w:hyperlink>
            <w:r>
              <w:t xml:space="preserve"> + </w:t>
            </w:r>
            <w:hyperlink w:anchor="P1235" w:history="1">
              <w:r>
                <w:rPr>
                  <w:color w:val="0000FF"/>
                </w:rPr>
                <w:t>07</w:t>
              </w:r>
            </w:hyperlink>
            <w:r>
              <w:t>), в том числе</w:t>
            </w:r>
          </w:p>
        </w:tc>
        <w:tc>
          <w:tcPr>
            <w:tcW w:w="814" w:type="dxa"/>
            <w:vAlign w:val="center"/>
          </w:tcPr>
          <w:p w:rsidR="00A919AD" w:rsidRDefault="00A919AD">
            <w:pPr>
              <w:pStyle w:val="ConsPlusNormal"/>
              <w:jc w:val="center"/>
            </w:pPr>
            <w:bookmarkStart w:id="29" w:name="P1223"/>
            <w:bookmarkEnd w:id="29"/>
            <w:r>
              <w:lastRenderedPageBreak/>
              <w:t>04</w:t>
            </w:r>
          </w:p>
        </w:tc>
        <w:tc>
          <w:tcPr>
            <w:tcW w:w="1264" w:type="dxa"/>
            <w:vAlign w:val="center"/>
          </w:tcPr>
          <w:p w:rsidR="00A919AD" w:rsidRDefault="00A919AD">
            <w:pPr>
              <w:pStyle w:val="ConsPlusNormal"/>
              <w:jc w:val="center"/>
            </w:pPr>
            <w:r>
              <w:t>13268264,5</w:t>
            </w:r>
          </w:p>
        </w:tc>
        <w:tc>
          <w:tcPr>
            <w:tcW w:w="1699" w:type="dxa"/>
            <w:vAlign w:val="center"/>
          </w:tcPr>
          <w:p w:rsidR="00A919AD" w:rsidRDefault="00A919AD">
            <w:pPr>
              <w:pStyle w:val="ConsPlusNormal"/>
              <w:jc w:val="center"/>
            </w:pPr>
            <w:r>
              <w:t>12630,9</w:t>
            </w:r>
          </w:p>
        </w:tc>
      </w:tr>
      <w:tr w:rsidR="00A919AD">
        <w:tc>
          <w:tcPr>
            <w:tcW w:w="5272" w:type="dxa"/>
            <w:vAlign w:val="center"/>
          </w:tcPr>
          <w:p w:rsidR="00A919AD" w:rsidRDefault="00A919AD">
            <w:pPr>
              <w:pStyle w:val="ConsPlusNormal"/>
            </w:pPr>
            <w:r>
              <w:lastRenderedPageBreak/>
              <w:t xml:space="preserve">1.1. субвенции из бюджета Федерального фонда обязательного медицинского страхования </w:t>
            </w:r>
            <w:hyperlink w:anchor="P1253" w:history="1">
              <w:r>
                <w:rPr>
                  <w:color w:val="0000FF"/>
                </w:rPr>
                <w:t>&lt;**&gt;</w:t>
              </w:r>
            </w:hyperlink>
          </w:p>
        </w:tc>
        <w:tc>
          <w:tcPr>
            <w:tcW w:w="814" w:type="dxa"/>
            <w:vAlign w:val="center"/>
          </w:tcPr>
          <w:p w:rsidR="00A919AD" w:rsidRDefault="00A919AD">
            <w:pPr>
              <w:pStyle w:val="ConsPlusNormal"/>
              <w:jc w:val="center"/>
            </w:pPr>
            <w:bookmarkStart w:id="30" w:name="P1227"/>
            <w:bookmarkEnd w:id="30"/>
            <w:r>
              <w:t>05</w:t>
            </w:r>
          </w:p>
        </w:tc>
        <w:tc>
          <w:tcPr>
            <w:tcW w:w="1264" w:type="dxa"/>
            <w:vAlign w:val="center"/>
          </w:tcPr>
          <w:p w:rsidR="00A919AD" w:rsidRDefault="00A919AD">
            <w:pPr>
              <w:pStyle w:val="ConsPlusNormal"/>
              <w:jc w:val="center"/>
            </w:pPr>
            <w:r>
              <w:t>12829414,7</w:t>
            </w:r>
          </w:p>
        </w:tc>
        <w:tc>
          <w:tcPr>
            <w:tcW w:w="1699" w:type="dxa"/>
            <w:vAlign w:val="center"/>
          </w:tcPr>
          <w:p w:rsidR="00A919AD" w:rsidRDefault="00A919AD">
            <w:pPr>
              <w:pStyle w:val="ConsPlusNormal"/>
              <w:jc w:val="center"/>
            </w:pPr>
            <w:r>
              <w:t>12213,1</w:t>
            </w:r>
          </w:p>
        </w:tc>
      </w:tr>
      <w:tr w:rsidR="00A919AD">
        <w:tc>
          <w:tcPr>
            <w:tcW w:w="5272" w:type="dxa"/>
            <w:vAlign w:val="center"/>
          </w:tcPr>
          <w:p w:rsidR="00A919AD" w:rsidRDefault="00A919AD">
            <w:pPr>
              <w:pStyle w:val="ConsPlusNormal"/>
            </w:pPr>
            <w:r>
              <w:t>1.2. межбюджетные трансферты бюджетов субъектов Российской Федерации на финансовое обеспечение областной Программы ОМС в части базовой программы обязательного медицинского страхования</w:t>
            </w:r>
          </w:p>
        </w:tc>
        <w:tc>
          <w:tcPr>
            <w:tcW w:w="814" w:type="dxa"/>
            <w:vAlign w:val="center"/>
          </w:tcPr>
          <w:p w:rsidR="00A919AD" w:rsidRDefault="00A919AD">
            <w:pPr>
              <w:pStyle w:val="ConsPlusNormal"/>
              <w:jc w:val="center"/>
            </w:pPr>
            <w:bookmarkStart w:id="31" w:name="P1231"/>
            <w:bookmarkEnd w:id="31"/>
            <w:r>
              <w:t>06</w:t>
            </w:r>
          </w:p>
        </w:tc>
        <w:tc>
          <w:tcPr>
            <w:tcW w:w="1264" w:type="dxa"/>
            <w:vAlign w:val="center"/>
          </w:tcPr>
          <w:p w:rsidR="00A919AD" w:rsidRDefault="00A919AD">
            <w:pPr>
              <w:pStyle w:val="ConsPlusNormal"/>
            </w:pPr>
          </w:p>
        </w:tc>
        <w:tc>
          <w:tcPr>
            <w:tcW w:w="1699" w:type="dxa"/>
            <w:vAlign w:val="center"/>
          </w:tcPr>
          <w:p w:rsidR="00A919AD" w:rsidRDefault="00A919AD">
            <w:pPr>
              <w:pStyle w:val="ConsPlusNormal"/>
            </w:pPr>
          </w:p>
        </w:tc>
      </w:tr>
      <w:tr w:rsidR="00A919AD">
        <w:tc>
          <w:tcPr>
            <w:tcW w:w="5272" w:type="dxa"/>
            <w:vAlign w:val="center"/>
          </w:tcPr>
          <w:p w:rsidR="00A919AD" w:rsidRDefault="00A919AD">
            <w:pPr>
              <w:pStyle w:val="ConsPlusNormal"/>
            </w:pPr>
            <w:r>
              <w:t>1.3. прочие поступления</w:t>
            </w:r>
          </w:p>
        </w:tc>
        <w:tc>
          <w:tcPr>
            <w:tcW w:w="814" w:type="dxa"/>
            <w:vAlign w:val="center"/>
          </w:tcPr>
          <w:p w:rsidR="00A919AD" w:rsidRDefault="00A919AD">
            <w:pPr>
              <w:pStyle w:val="ConsPlusNormal"/>
              <w:jc w:val="center"/>
            </w:pPr>
            <w:bookmarkStart w:id="32" w:name="P1235"/>
            <w:bookmarkEnd w:id="32"/>
            <w:r>
              <w:t>07</w:t>
            </w:r>
          </w:p>
        </w:tc>
        <w:tc>
          <w:tcPr>
            <w:tcW w:w="1264" w:type="dxa"/>
            <w:vAlign w:val="center"/>
          </w:tcPr>
          <w:p w:rsidR="00A919AD" w:rsidRDefault="00A919AD">
            <w:pPr>
              <w:pStyle w:val="ConsPlusNormal"/>
              <w:jc w:val="center"/>
            </w:pPr>
            <w:r>
              <w:t>438849,8</w:t>
            </w:r>
          </w:p>
        </w:tc>
        <w:tc>
          <w:tcPr>
            <w:tcW w:w="1699" w:type="dxa"/>
            <w:vAlign w:val="center"/>
          </w:tcPr>
          <w:p w:rsidR="00A919AD" w:rsidRDefault="00A919AD">
            <w:pPr>
              <w:pStyle w:val="ConsPlusNormal"/>
              <w:jc w:val="center"/>
            </w:pPr>
            <w:r>
              <w:t>417,8</w:t>
            </w:r>
          </w:p>
        </w:tc>
      </w:tr>
      <w:tr w:rsidR="00A919AD">
        <w:tc>
          <w:tcPr>
            <w:tcW w:w="5272" w:type="dxa"/>
            <w:vAlign w:val="center"/>
          </w:tcPr>
          <w:p w:rsidR="00A919AD" w:rsidRDefault="00A919A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vAlign w:val="center"/>
          </w:tcPr>
          <w:p w:rsidR="00A919AD" w:rsidRDefault="00A919AD">
            <w:pPr>
              <w:pStyle w:val="ConsPlusNormal"/>
              <w:jc w:val="center"/>
            </w:pPr>
            <w:bookmarkStart w:id="33" w:name="P1239"/>
            <w:bookmarkEnd w:id="33"/>
            <w:r>
              <w:t>08</w:t>
            </w:r>
          </w:p>
        </w:tc>
        <w:tc>
          <w:tcPr>
            <w:tcW w:w="1264" w:type="dxa"/>
            <w:vAlign w:val="center"/>
          </w:tcPr>
          <w:p w:rsidR="00A919AD" w:rsidRDefault="00A919AD">
            <w:pPr>
              <w:pStyle w:val="ConsPlusNormal"/>
            </w:pPr>
          </w:p>
        </w:tc>
        <w:tc>
          <w:tcPr>
            <w:tcW w:w="1699" w:type="dxa"/>
            <w:vAlign w:val="center"/>
          </w:tcPr>
          <w:p w:rsidR="00A919AD" w:rsidRDefault="00A919AD">
            <w:pPr>
              <w:pStyle w:val="ConsPlusNormal"/>
            </w:pPr>
          </w:p>
        </w:tc>
      </w:tr>
      <w:tr w:rsidR="00A919AD">
        <w:tc>
          <w:tcPr>
            <w:tcW w:w="5272" w:type="dxa"/>
            <w:vAlign w:val="center"/>
          </w:tcPr>
          <w:p w:rsidR="00A919AD" w:rsidRDefault="00A919A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vAlign w:val="center"/>
          </w:tcPr>
          <w:p w:rsidR="00A919AD" w:rsidRDefault="00A919AD">
            <w:pPr>
              <w:pStyle w:val="ConsPlusNormal"/>
              <w:jc w:val="center"/>
            </w:pPr>
            <w:r>
              <w:t>09</w:t>
            </w:r>
          </w:p>
        </w:tc>
        <w:tc>
          <w:tcPr>
            <w:tcW w:w="1264" w:type="dxa"/>
            <w:vAlign w:val="center"/>
          </w:tcPr>
          <w:p w:rsidR="00A919AD" w:rsidRDefault="00A919AD">
            <w:pPr>
              <w:pStyle w:val="ConsPlusNormal"/>
            </w:pPr>
          </w:p>
        </w:tc>
        <w:tc>
          <w:tcPr>
            <w:tcW w:w="1699" w:type="dxa"/>
            <w:vAlign w:val="center"/>
          </w:tcPr>
          <w:p w:rsidR="00A919AD" w:rsidRDefault="00A919AD">
            <w:pPr>
              <w:pStyle w:val="ConsPlusNormal"/>
            </w:pPr>
          </w:p>
        </w:tc>
      </w:tr>
      <w:tr w:rsidR="00A919AD">
        <w:tc>
          <w:tcPr>
            <w:tcW w:w="5272" w:type="dxa"/>
            <w:vAlign w:val="center"/>
          </w:tcPr>
          <w:p w:rsidR="00A919AD" w:rsidRDefault="00A919AD">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vAlign w:val="center"/>
          </w:tcPr>
          <w:p w:rsidR="00A919AD" w:rsidRDefault="00A919AD">
            <w:pPr>
              <w:pStyle w:val="ConsPlusNormal"/>
              <w:jc w:val="center"/>
            </w:pPr>
            <w:bookmarkStart w:id="34" w:name="P1247"/>
            <w:bookmarkEnd w:id="34"/>
            <w:r>
              <w:t>10</w:t>
            </w:r>
          </w:p>
        </w:tc>
        <w:tc>
          <w:tcPr>
            <w:tcW w:w="1264" w:type="dxa"/>
            <w:vAlign w:val="center"/>
          </w:tcPr>
          <w:p w:rsidR="00A919AD" w:rsidRDefault="00A919AD">
            <w:pPr>
              <w:pStyle w:val="ConsPlusNormal"/>
            </w:pPr>
          </w:p>
        </w:tc>
        <w:tc>
          <w:tcPr>
            <w:tcW w:w="1699" w:type="dxa"/>
            <w:vAlign w:val="center"/>
          </w:tcPr>
          <w:p w:rsidR="00A919AD" w:rsidRDefault="00A919AD">
            <w:pPr>
              <w:pStyle w:val="ConsPlusNormal"/>
            </w:pPr>
          </w:p>
        </w:tc>
      </w:tr>
    </w:tbl>
    <w:p w:rsidR="00A919AD" w:rsidRDefault="00A919AD">
      <w:pPr>
        <w:pStyle w:val="ConsPlusNormal"/>
        <w:jc w:val="both"/>
      </w:pPr>
    </w:p>
    <w:p w:rsidR="00A919AD" w:rsidRDefault="00A919AD">
      <w:pPr>
        <w:pStyle w:val="ConsPlusNormal"/>
        <w:ind w:firstLine="540"/>
        <w:jc w:val="both"/>
      </w:pPr>
      <w:r>
        <w:t>--------------------------------</w:t>
      </w:r>
    </w:p>
    <w:p w:rsidR="00A919AD" w:rsidRDefault="00A919AD">
      <w:pPr>
        <w:pStyle w:val="ConsPlusNormal"/>
        <w:ind w:firstLine="540"/>
        <w:jc w:val="both"/>
      </w:pPr>
      <w:bookmarkStart w:id="35" w:name="P1252"/>
      <w:bookmarkEnd w:id="3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231" w:history="1">
        <w:r>
          <w:rPr>
            <w:color w:val="0000FF"/>
          </w:rPr>
          <w:t>строки 06</w:t>
        </w:r>
      </w:hyperlink>
      <w:r>
        <w:t xml:space="preserve"> и </w:t>
      </w:r>
      <w:hyperlink w:anchor="P1247" w:history="1">
        <w:r>
          <w:rPr>
            <w:color w:val="0000FF"/>
          </w:rPr>
          <w:t>10</w:t>
        </w:r>
      </w:hyperlink>
      <w:r>
        <w:t>).</w:t>
      </w:r>
    </w:p>
    <w:p w:rsidR="00A919AD" w:rsidRDefault="00A919AD">
      <w:pPr>
        <w:pStyle w:val="ConsPlusNormal"/>
        <w:ind w:firstLine="540"/>
        <w:jc w:val="both"/>
      </w:pPr>
      <w:bookmarkStart w:id="36" w:name="P1253"/>
      <w:bookmarkEnd w:id="3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919AD" w:rsidRDefault="00A91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247"/>
        <w:gridCol w:w="2211"/>
      </w:tblGrid>
      <w:tr w:rsidR="00A919AD">
        <w:tc>
          <w:tcPr>
            <w:tcW w:w="5613" w:type="dxa"/>
            <w:vAlign w:val="center"/>
          </w:tcPr>
          <w:p w:rsidR="00A919AD" w:rsidRDefault="00A919AD">
            <w:pPr>
              <w:pStyle w:val="ConsPlusNormal"/>
              <w:jc w:val="center"/>
            </w:pPr>
            <w:r>
              <w:t>Справочно</w:t>
            </w:r>
          </w:p>
        </w:tc>
        <w:tc>
          <w:tcPr>
            <w:tcW w:w="1247" w:type="dxa"/>
            <w:vAlign w:val="center"/>
          </w:tcPr>
          <w:p w:rsidR="00A919AD" w:rsidRDefault="00A919AD">
            <w:pPr>
              <w:pStyle w:val="ConsPlusNormal"/>
              <w:jc w:val="center"/>
            </w:pPr>
            <w:r>
              <w:t>Всего (тыс. руб.)</w:t>
            </w:r>
          </w:p>
        </w:tc>
        <w:tc>
          <w:tcPr>
            <w:tcW w:w="2211" w:type="dxa"/>
            <w:vAlign w:val="center"/>
          </w:tcPr>
          <w:p w:rsidR="00A919AD" w:rsidRDefault="00A919AD">
            <w:pPr>
              <w:pStyle w:val="ConsPlusNormal"/>
              <w:jc w:val="center"/>
            </w:pPr>
            <w:r>
              <w:t>На 1 застрахованное лицо, руб.</w:t>
            </w:r>
          </w:p>
        </w:tc>
      </w:tr>
      <w:tr w:rsidR="00A919AD">
        <w:tc>
          <w:tcPr>
            <w:tcW w:w="5613" w:type="dxa"/>
            <w:vAlign w:val="center"/>
          </w:tcPr>
          <w:p w:rsidR="00A919AD" w:rsidRDefault="00A919AD">
            <w:pPr>
              <w:pStyle w:val="ConsPlusNormal"/>
            </w:pPr>
            <w:r>
              <w:t>Расходы на обеспечение выполнения ТФОМС своих функций</w:t>
            </w:r>
          </w:p>
        </w:tc>
        <w:tc>
          <w:tcPr>
            <w:tcW w:w="1247" w:type="dxa"/>
            <w:vAlign w:val="center"/>
          </w:tcPr>
          <w:p w:rsidR="00A919AD" w:rsidRDefault="00A919AD">
            <w:pPr>
              <w:pStyle w:val="ConsPlusNormal"/>
              <w:jc w:val="center"/>
            </w:pPr>
            <w:r>
              <w:t>77689,1</w:t>
            </w:r>
          </w:p>
        </w:tc>
        <w:tc>
          <w:tcPr>
            <w:tcW w:w="2211" w:type="dxa"/>
            <w:vAlign w:val="center"/>
          </w:tcPr>
          <w:p w:rsidR="00A919AD" w:rsidRDefault="00A919AD">
            <w:pPr>
              <w:pStyle w:val="ConsPlusNormal"/>
              <w:jc w:val="center"/>
            </w:pPr>
            <w:r>
              <w:t>74,0</w:t>
            </w:r>
          </w:p>
        </w:tc>
      </w:tr>
    </w:tbl>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right"/>
        <w:outlineLvl w:val="0"/>
      </w:pPr>
      <w:r>
        <w:lastRenderedPageBreak/>
        <w:t>Приложение N 5</w:t>
      </w:r>
    </w:p>
    <w:p w:rsidR="00A919AD" w:rsidRDefault="00A919AD">
      <w:pPr>
        <w:pStyle w:val="ConsPlusNormal"/>
        <w:jc w:val="right"/>
      </w:pPr>
      <w:r>
        <w:t>к постановлению</w:t>
      </w:r>
    </w:p>
    <w:p w:rsidR="00A919AD" w:rsidRDefault="00A919AD">
      <w:pPr>
        <w:pStyle w:val="ConsPlusNormal"/>
        <w:jc w:val="right"/>
      </w:pPr>
      <w:r>
        <w:t>Администрации Томской области</w:t>
      </w:r>
    </w:p>
    <w:p w:rsidR="00A919AD" w:rsidRDefault="00A919AD">
      <w:pPr>
        <w:pStyle w:val="ConsPlusNormal"/>
        <w:jc w:val="right"/>
      </w:pPr>
      <w:r>
        <w:t>от 06.02.2017 N 30а</w:t>
      </w:r>
    </w:p>
    <w:p w:rsidR="00A919AD" w:rsidRDefault="00A919AD">
      <w:pPr>
        <w:pStyle w:val="ConsPlusNormal"/>
        <w:jc w:val="both"/>
      </w:pPr>
    </w:p>
    <w:p w:rsidR="00A919AD" w:rsidRDefault="00A919AD">
      <w:pPr>
        <w:pStyle w:val="ConsPlusTitle"/>
        <w:jc w:val="center"/>
      </w:pPr>
      <w:r>
        <w:t>ОБЪЕМЫ</w:t>
      </w:r>
    </w:p>
    <w:p w:rsidR="00A919AD" w:rsidRDefault="00A919AD">
      <w:pPr>
        <w:pStyle w:val="ConsPlusTitle"/>
        <w:jc w:val="center"/>
      </w:pPr>
      <w:r>
        <w:t>МЕДИЦИНСКОЙ ПОМОЩИ НА 2016 ГОД</w:t>
      </w:r>
    </w:p>
    <w:p w:rsidR="00A919AD" w:rsidRDefault="00A919AD">
      <w:pPr>
        <w:pStyle w:val="ConsPlusNormal"/>
        <w:jc w:val="both"/>
      </w:pPr>
    </w:p>
    <w:p w:rsidR="00A919AD" w:rsidRDefault="00A919AD">
      <w:pPr>
        <w:pStyle w:val="ConsPlusNormal"/>
        <w:ind w:firstLine="540"/>
        <w:jc w:val="both"/>
      </w:pPr>
      <w:r>
        <w:t>Численность населения - 1076959 человек, численность застрахованных - 1050465 человек.</w:t>
      </w:r>
    </w:p>
    <w:p w:rsidR="00A919AD" w:rsidRDefault="00A91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5499"/>
        <w:gridCol w:w="1774"/>
        <w:gridCol w:w="1339"/>
      </w:tblGrid>
      <w:tr w:rsidR="00A919AD">
        <w:tc>
          <w:tcPr>
            <w:tcW w:w="424" w:type="dxa"/>
            <w:vAlign w:val="center"/>
          </w:tcPr>
          <w:p w:rsidR="00A919AD" w:rsidRDefault="00A919AD">
            <w:pPr>
              <w:pStyle w:val="ConsPlusNormal"/>
              <w:jc w:val="center"/>
            </w:pPr>
            <w:r>
              <w:t>N пп</w:t>
            </w:r>
          </w:p>
        </w:tc>
        <w:tc>
          <w:tcPr>
            <w:tcW w:w="5499" w:type="dxa"/>
            <w:vAlign w:val="center"/>
          </w:tcPr>
          <w:p w:rsidR="00A919AD" w:rsidRDefault="00A919AD">
            <w:pPr>
              <w:pStyle w:val="ConsPlusNormal"/>
              <w:jc w:val="center"/>
            </w:pPr>
            <w:r>
              <w:t>Объемы медицинской помощи</w:t>
            </w:r>
          </w:p>
        </w:tc>
        <w:tc>
          <w:tcPr>
            <w:tcW w:w="1774" w:type="dxa"/>
            <w:vAlign w:val="center"/>
          </w:tcPr>
          <w:p w:rsidR="00A919AD" w:rsidRDefault="00A919AD">
            <w:pPr>
              <w:pStyle w:val="ConsPlusNormal"/>
              <w:jc w:val="center"/>
            </w:pPr>
            <w:r>
              <w:t>Единица измерения</w:t>
            </w:r>
          </w:p>
        </w:tc>
        <w:tc>
          <w:tcPr>
            <w:tcW w:w="1339" w:type="dxa"/>
            <w:vAlign w:val="center"/>
          </w:tcPr>
          <w:p w:rsidR="00A919AD" w:rsidRDefault="00A919AD">
            <w:pPr>
              <w:pStyle w:val="ConsPlusNormal"/>
              <w:jc w:val="center"/>
            </w:pPr>
            <w:r>
              <w:t>Количество</w:t>
            </w:r>
          </w:p>
        </w:tc>
      </w:tr>
      <w:tr w:rsidR="00A919AD">
        <w:tc>
          <w:tcPr>
            <w:tcW w:w="424" w:type="dxa"/>
          </w:tcPr>
          <w:p w:rsidR="00A919AD" w:rsidRDefault="00A919AD">
            <w:pPr>
              <w:pStyle w:val="ConsPlusNormal"/>
              <w:jc w:val="center"/>
            </w:pPr>
            <w:r>
              <w:t>1</w:t>
            </w:r>
          </w:p>
        </w:tc>
        <w:tc>
          <w:tcPr>
            <w:tcW w:w="5499" w:type="dxa"/>
          </w:tcPr>
          <w:p w:rsidR="00A919AD" w:rsidRDefault="00A919AD">
            <w:pPr>
              <w:pStyle w:val="ConsPlusNormal"/>
            </w:pPr>
            <w:r>
              <w:t>Объемы медицинской помощи за счет средств областного бюджета по видам:</w:t>
            </w:r>
          </w:p>
        </w:tc>
        <w:tc>
          <w:tcPr>
            <w:tcW w:w="1774" w:type="dxa"/>
          </w:tcPr>
          <w:p w:rsidR="00A919AD" w:rsidRDefault="00A919AD">
            <w:pPr>
              <w:pStyle w:val="ConsPlusNormal"/>
            </w:pPr>
          </w:p>
        </w:tc>
        <w:tc>
          <w:tcPr>
            <w:tcW w:w="1339" w:type="dxa"/>
          </w:tcPr>
          <w:p w:rsidR="00A919AD" w:rsidRDefault="00A919AD">
            <w:pPr>
              <w:pStyle w:val="ConsPlusNormal"/>
            </w:pPr>
          </w:p>
        </w:tc>
      </w:tr>
      <w:tr w:rsidR="00A919AD">
        <w:tc>
          <w:tcPr>
            <w:tcW w:w="424" w:type="dxa"/>
          </w:tcPr>
          <w:p w:rsidR="00A919AD" w:rsidRDefault="00A919AD">
            <w:pPr>
              <w:pStyle w:val="ConsPlusNormal"/>
              <w:jc w:val="center"/>
            </w:pPr>
            <w:r>
              <w:t>1.1</w:t>
            </w:r>
          </w:p>
        </w:tc>
        <w:tc>
          <w:tcPr>
            <w:tcW w:w="5499" w:type="dxa"/>
          </w:tcPr>
          <w:p w:rsidR="00A919AD" w:rsidRDefault="00A919AD">
            <w:pPr>
              <w:pStyle w:val="ConsPlusNormal"/>
            </w:pPr>
            <w:r>
              <w:t>скорая медицинская помощь</w:t>
            </w:r>
          </w:p>
        </w:tc>
        <w:tc>
          <w:tcPr>
            <w:tcW w:w="1774" w:type="dxa"/>
          </w:tcPr>
          <w:p w:rsidR="00A919AD" w:rsidRDefault="00A919AD">
            <w:pPr>
              <w:pStyle w:val="ConsPlusNormal"/>
              <w:jc w:val="center"/>
            </w:pPr>
            <w:r>
              <w:t>число вызовов</w:t>
            </w:r>
          </w:p>
        </w:tc>
        <w:tc>
          <w:tcPr>
            <w:tcW w:w="1339" w:type="dxa"/>
          </w:tcPr>
          <w:p w:rsidR="00A919AD" w:rsidRDefault="00A919AD">
            <w:pPr>
              <w:pStyle w:val="ConsPlusNormal"/>
              <w:jc w:val="center"/>
            </w:pPr>
            <w:r>
              <w:t>13155</w:t>
            </w:r>
          </w:p>
        </w:tc>
      </w:tr>
      <w:tr w:rsidR="00A919AD">
        <w:tc>
          <w:tcPr>
            <w:tcW w:w="424" w:type="dxa"/>
          </w:tcPr>
          <w:p w:rsidR="00A919AD" w:rsidRDefault="00A919AD">
            <w:pPr>
              <w:pStyle w:val="ConsPlusNormal"/>
              <w:jc w:val="center"/>
            </w:pPr>
            <w:r>
              <w:t>1.2</w:t>
            </w:r>
          </w:p>
        </w:tc>
        <w:tc>
          <w:tcPr>
            <w:tcW w:w="5499" w:type="dxa"/>
          </w:tcPr>
          <w:p w:rsidR="00A919AD" w:rsidRDefault="00A919AD">
            <w:pPr>
              <w:pStyle w:val="ConsPlusNormal"/>
            </w:pPr>
            <w:r>
              <w:t>медицинская помощь, оказываемая в амбулаторных условиях, в том числе</w:t>
            </w:r>
          </w:p>
        </w:tc>
        <w:tc>
          <w:tcPr>
            <w:tcW w:w="1774" w:type="dxa"/>
          </w:tcPr>
          <w:p w:rsidR="00A919AD" w:rsidRDefault="00A919AD">
            <w:pPr>
              <w:pStyle w:val="ConsPlusNormal"/>
            </w:pPr>
          </w:p>
        </w:tc>
        <w:tc>
          <w:tcPr>
            <w:tcW w:w="1339" w:type="dxa"/>
          </w:tcPr>
          <w:p w:rsidR="00A919AD" w:rsidRDefault="00A919AD">
            <w:pPr>
              <w:pStyle w:val="ConsPlusNormal"/>
            </w:pPr>
          </w:p>
        </w:tc>
      </w:tr>
      <w:tr w:rsidR="00A919AD">
        <w:tc>
          <w:tcPr>
            <w:tcW w:w="424" w:type="dxa"/>
          </w:tcPr>
          <w:p w:rsidR="00A919AD" w:rsidRDefault="00A919AD">
            <w:pPr>
              <w:pStyle w:val="ConsPlusNormal"/>
            </w:pPr>
          </w:p>
        </w:tc>
        <w:tc>
          <w:tcPr>
            <w:tcW w:w="5499" w:type="dxa"/>
          </w:tcPr>
          <w:p w:rsidR="00A919AD" w:rsidRDefault="00A919AD">
            <w:pPr>
              <w:pStyle w:val="ConsPlusNormal"/>
            </w:pPr>
            <w:r>
              <w:t>посещение с профилактической и иными целями</w:t>
            </w:r>
          </w:p>
        </w:tc>
        <w:tc>
          <w:tcPr>
            <w:tcW w:w="1774" w:type="dxa"/>
          </w:tcPr>
          <w:p w:rsidR="00A919AD" w:rsidRDefault="00A919AD">
            <w:pPr>
              <w:pStyle w:val="ConsPlusNormal"/>
              <w:jc w:val="center"/>
            </w:pPr>
            <w:r>
              <w:t>посещение</w:t>
            </w:r>
          </w:p>
        </w:tc>
        <w:tc>
          <w:tcPr>
            <w:tcW w:w="1339" w:type="dxa"/>
          </w:tcPr>
          <w:p w:rsidR="00A919AD" w:rsidRDefault="00A919AD">
            <w:pPr>
              <w:pStyle w:val="ConsPlusNormal"/>
              <w:jc w:val="center"/>
            </w:pPr>
            <w:r>
              <w:t>286046</w:t>
            </w:r>
          </w:p>
        </w:tc>
      </w:tr>
      <w:tr w:rsidR="00A919AD">
        <w:tc>
          <w:tcPr>
            <w:tcW w:w="424" w:type="dxa"/>
          </w:tcPr>
          <w:p w:rsidR="00A919AD" w:rsidRDefault="00A919AD">
            <w:pPr>
              <w:pStyle w:val="ConsPlusNormal"/>
            </w:pPr>
          </w:p>
        </w:tc>
        <w:tc>
          <w:tcPr>
            <w:tcW w:w="5499" w:type="dxa"/>
          </w:tcPr>
          <w:p w:rsidR="00A919AD" w:rsidRDefault="00A919AD">
            <w:pPr>
              <w:pStyle w:val="ConsPlusNormal"/>
            </w:pPr>
            <w:r>
              <w:t>обращение в связи с заболеванием</w:t>
            </w:r>
          </w:p>
        </w:tc>
        <w:tc>
          <w:tcPr>
            <w:tcW w:w="1774" w:type="dxa"/>
          </w:tcPr>
          <w:p w:rsidR="00A919AD" w:rsidRDefault="00A919AD">
            <w:pPr>
              <w:pStyle w:val="ConsPlusNormal"/>
              <w:jc w:val="center"/>
            </w:pPr>
            <w:r>
              <w:t>обращение</w:t>
            </w:r>
          </w:p>
        </w:tc>
        <w:tc>
          <w:tcPr>
            <w:tcW w:w="1339" w:type="dxa"/>
          </w:tcPr>
          <w:p w:rsidR="00A919AD" w:rsidRDefault="00A919AD">
            <w:pPr>
              <w:pStyle w:val="ConsPlusNormal"/>
              <w:jc w:val="center"/>
            </w:pPr>
            <w:r>
              <w:t>244315</w:t>
            </w:r>
          </w:p>
        </w:tc>
      </w:tr>
      <w:tr w:rsidR="00A919AD">
        <w:tc>
          <w:tcPr>
            <w:tcW w:w="424" w:type="dxa"/>
          </w:tcPr>
          <w:p w:rsidR="00A919AD" w:rsidRDefault="00A919AD">
            <w:pPr>
              <w:pStyle w:val="ConsPlusNormal"/>
              <w:jc w:val="center"/>
            </w:pPr>
            <w:r>
              <w:t>1.3</w:t>
            </w:r>
          </w:p>
        </w:tc>
        <w:tc>
          <w:tcPr>
            <w:tcW w:w="5499" w:type="dxa"/>
          </w:tcPr>
          <w:p w:rsidR="00A919AD" w:rsidRDefault="00A919AD">
            <w:pPr>
              <w:pStyle w:val="ConsPlusNormal"/>
            </w:pPr>
            <w:r>
              <w:t>специализированная медицинская помощь в стационарных условиях</w:t>
            </w:r>
          </w:p>
        </w:tc>
        <w:tc>
          <w:tcPr>
            <w:tcW w:w="1774" w:type="dxa"/>
          </w:tcPr>
          <w:p w:rsidR="00A919AD" w:rsidRDefault="00A919AD">
            <w:pPr>
              <w:pStyle w:val="ConsPlusNormal"/>
              <w:jc w:val="center"/>
            </w:pPr>
            <w:r>
              <w:t>случай госпитализации</w:t>
            </w:r>
          </w:p>
        </w:tc>
        <w:tc>
          <w:tcPr>
            <w:tcW w:w="1339" w:type="dxa"/>
          </w:tcPr>
          <w:p w:rsidR="00A919AD" w:rsidRDefault="00A919AD">
            <w:pPr>
              <w:pStyle w:val="ConsPlusNormal"/>
              <w:jc w:val="center"/>
            </w:pPr>
            <w:r>
              <w:t>11979</w:t>
            </w:r>
          </w:p>
        </w:tc>
      </w:tr>
      <w:tr w:rsidR="00A919AD">
        <w:tc>
          <w:tcPr>
            <w:tcW w:w="424" w:type="dxa"/>
          </w:tcPr>
          <w:p w:rsidR="00A919AD" w:rsidRDefault="00A919AD">
            <w:pPr>
              <w:pStyle w:val="ConsPlusNormal"/>
              <w:jc w:val="center"/>
            </w:pPr>
            <w:r>
              <w:t>1.4</w:t>
            </w:r>
          </w:p>
        </w:tc>
        <w:tc>
          <w:tcPr>
            <w:tcW w:w="5499" w:type="dxa"/>
          </w:tcPr>
          <w:p w:rsidR="00A919AD" w:rsidRDefault="00A919AD">
            <w:pPr>
              <w:pStyle w:val="ConsPlusNormal"/>
            </w:pPr>
            <w:r>
              <w:t>паллиативная медицинская помощь</w:t>
            </w:r>
          </w:p>
        </w:tc>
        <w:tc>
          <w:tcPr>
            <w:tcW w:w="1774" w:type="dxa"/>
          </w:tcPr>
          <w:p w:rsidR="00A919AD" w:rsidRDefault="00A919AD">
            <w:pPr>
              <w:pStyle w:val="ConsPlusNormal"/>
              <w:jc w:val="center"/>
            </w:pPr>
            <w:r>
              <w:t>койко-день</w:t>
            </w:r>
          </w:p>
        </w:tc>
        <w:tc>
          <w:tcPr>
            <w:tcW w:w="1339" w:type="dxa"/>
          </w:tcPr>
          <w:p w:rsidR="00A919AD" w:rsidRDefault="00A919AD">
            <w:pPr>
              <w:pStyle w:val="ConsPlusNormal"/>
              <w:jc w:val="center"/>
            </w:pPr>
            <w:r>
              <w:t>61268</w:t>
            </w:r>
          </w:p>
        </w:tc>
      </w:tr>
      <w:tr w:rsidR="00A919AD">
        <w:tc>
          <w:tcPr>
            <w:tcW w:w="424" w:type="dxa"/>
          </w:tcPr>
          <w:p w:rsidR="00A919AD" w:rsidRDefault="00A919AD">
            <w:pPr>
              <w:pStyle w:val="ConsPlusNormal"/>
              <w:jc w:val="center"/>
            </w:pPr>
            <w:r>
              <w:t>1.5</w:t>
            </w:r>
          </w:p>
        </w:tc>
        <w:tc>
          <w:tcPr>
            <w:tcW w:w="5499" w:type="dxa"/>
          </w:tcPr>
          <w:p w:rsidR="00A919AD" w:rsidRDefault="00A919AD">
            <w:pPr>
              <w:pStyle w:val="ConsPlusNormal"/>
            </w:pPr>
            <w:r>
              <w:t>медицинская помощь, оказываемая в условиях дневного стационара</w:t>
            </w:r>
          </w:p>
        </w:tc>
        <w:tc>
          <w:tcPr>
            <w:tcW w:w="1774" w:type="dxa"/>
          </w:tcPr>
          <w:p w:rsidR="00A919AD" w:rsidRDefault="00A919AD">
            <w:pPr>
              <w:pStyle w:val="ConsPlusNormal"/>
              <w:jc w:val="center"/>
            </w:pPr>
            <w:r>
              <w:t>случай лечения</w:t>
            </w:r>
          </w:p>
        </w:tc>
        <w:tc>
          <w:tcPr>
            <w:tcW w:w="1339" w:type="dxa"/>
          </w:tcPr>
          <w:p w:rsidR="00A919AD" w:rsidRDefault="00A919AD">
            <w:pPr>
              <w:pStyle w:val="ConsPlusNormal"/>
              <w:jc w:val="center"/>
            </w:pPr>
            <w:r>
              <w:t>3855</w:t>
            </w:r>
          </w:p>
        </w:tc>
      </w:tr>
      <w:tr w:rsidR="00A919AD">
        <w:tc>
          <w:tcPr>
            <w:tcW w:w="424" w:type="dxa"/>
          </w:tcPr>
          <w:p w:rsidR="00A919AD" w:rsidRDefault="00A919AD">
            <w:pPr>
              <w:pStyle w:val="ConsPlusNormal"/>
              <w:jc w:val="center"/>
            </w:pPr>
            <w:r>
              <w:t>2</w:t>
            </w:r>
          </w:p>
        </w:tc>
        <w:tc>
          <w:tcPr>
            <w:tcW w:w="5499" w:type="dxa"/>
          </w:tcPr>
          <w:p w:rsidR="00A919AD" w:rsidRDefault="00A919AD">
            <w:pPr>
              <w:pStyle w:val="ConsPlusNormal"/>
            </w:pPr>
            <w:r>
              <w:t>Объемы медицинской помощи за счет средств обязательного медицинского страхования по видам:</w:t>
            </w:r>
          </w:p>
        </w:tc>
        <w:tc>
          <w:tcPr>
            <w:tcW w:w="1774" w:type="dxa"/>
          </w:tcPr>
          <w:p w:rsidR="00A919AD" w:rsidRDefault="00A919AD">
            <w:pPr>
              <w:pStyle w:val="ConsPlusNormal"/>
            </w:pPr>
          </w:p>
        </w:tc>
        <w:tc>
          <w:tcPr>
            <w:tcW w:w="1339" w:type="dxa"/>
          </w:tcPr>
          <w:p w:rsidR="00A919AD" w:rsidRDefault="00A919AD">
            <w:pPr>
              <w:pStyle w:val="ConsPlusNormal"/>
            </w:pPr>
          </w:p>
        </w:tc>
      </w:tr>
      <w:tr w:rsidR="00A919AD">
        <w:tc>
          <w:tcPr>
            <w:tcW w:w="424" w:type="dxa"/>
          </w:tcPr>
          <w:p w:rsidR="00A919AD" w:rsidRDefault="00A919AD">
            <w:pPr>
              <w:pStyle w:val="ConsPlusNormal"/>
              <w:jc w:val="center"/>
            </w:pPr>
            <w:r>
              <w:t>2.1</w:t>
            </w:r>
          </w:p>
        </w:tc>
        <w:tc>
          <w:tcPr>
            <w:tcW w:w="5499" w:type="dxa"/>
          </w:tcPr>
          <w:p w:rsidR="00A919AD" w:rsidRDefault="00A919AD">
            <w:pPr>
              <w:pStyle w:val="ConsPlusNormal"/>
            </w:pPr>
            <w:r>
              <w:t>скорая медицинская помощь</w:t>
            </w:r>
          </w:p>
        </w:tc>
        <w:tc>
          <w:tcPr>
            <w:tcW w:w="1774" w:type="dxa"/>
          </w:tcPr>
          <w:p w:rsidR="00A919AD" w:rsidRDefault="00A919AD">
            <w:pPr>
              <w:pStyle w:val="ConsPlusNormal"/>
              <w:jc w:val="center"/>
            </w:pPr>
            <w:r>
              <w:t>число вызовов</w:t>
            </w:r>
          </w:p>
        </w:tc>
        <w:tc>
          <w:tcPr>
            <w:tcW w:w="1339" w:type="dxa"/>
          </w:tcPr>
          <w:p w:rsidR="00A919AD" w:rsidRDefault="00A919AD">
            <w:pPr>
              <w:pStyle w:val="ConsPlusNormal"/>
              <w:jc w:val="center"/>
            </w:pPr>
            <w:r>
              <w:t>342452</w:t>
            </w:r>
          </w:p>
        </w:tc>
      </w:tr>
      <w:tr w:rsidR="00A919AD">
        <w:tc>
          <w:tcPr>
            <w:tcW w:w="424" w:type="dxa"/>
          </w:tcPr>
          <w:p w:rsidR="00A919AD" w:rsidRDefault="00A919AD">
            <w:pPr>
              <w:pStyle w:val="ConsPlusNormal"/>
              <w:jc w:val="center"/>
            </w:pPr>
            <w:r>
              <w:t>2.2</w:t>
            </w:r>
          </w:p>
        </w:tc>
        <w:tc>
          <w:tcPr>
            <w:tcW w:w="5499" w:type="dxa"/>
          </w:tcPr>
          <w:p w:rsidR="00A919AD" w:rsidRDefault="00A919AD">
            <w:pPr>
              <w:pStyle w:val="ConsPlusNormal"/>
            </w:pPr>
            <w:r>
              <w:t>медицинская помощь, оказываемая в амбулаторных условиях, в том числе</w:t>
            </w:r>
          </w:p>
        </w:tc>
        <w:tc>
          <w:tcPr>
            <w:tcW w:w="1774" w:type="dxa"/>
          </w:tcPr>
          <w:p w:rsidR="00A919AD" w:rsidRDefault="00A919AD">
            <w:pPr>
              <w:pStyle w:val="ConsPlusNormal"/>
            </w:pPr>
          </w:p>
        </w:tc>
        <w:tc>
          <w:tcPr>
            <w:tcW w:w="1339" w:type="dxa"/>
          </w:tcPr>
          <w:p w:rsidR="00A919AD" w:rsidRDefault="00A919AD">
            <w:pPr>
              <w:pStyle w:val="ConsPlusNormal"/>
            </w:pPr>
          </w:p>
        </w:tc>
      </w:tr>
      <w:tr w:rsidR="00A919AD">
        <w:tc>
          <w:tcPr>
            <w:tcW w:w="424" w:type="dxa"/>
          </w:tcPr>
          <w:p w:rsidR="00A919AD" w:rsidRDefault="00A919AD">
            <w:pPr>
              <w:pStyle w:val="ConsPlusNormal"/>
            </w:pPr>
          </w:p>
        </w:tc>
        <w:tc>
          <w:tcPr>
            <w:tcW w:w="5499" w:type="dxa"/>
          </w:tcPr>
          <w:p w:rsidR="00A919AD" w:rsidRDefault="00A919AD">
            <w:pPr>
              <w:pStyle w:val="ConsPlusNormal"/>
            </w:pPr>
            <w:r>
              <w:t>посещение с профилактической и иными целями</w:t>
            </w:r>
          </w:p>
        </w:tc>
        <w:tc>
          <w:tcPr>
            <w:tcW w:w="1774" w:type="dxa"/>
          </w:tcPr>
          <w:p w:rsidR="00A919AD" w:rsidRDefault="00A919AD">
            <w:pPr>
              <w:pStyle w:val="ConsPlusNormal"/>
              <w:jc w:val="center"/>
            </w:pPr>
            <w:r>
              <w:t>посещение</w:t>
            </w:r>
          </w:p>
        </w:tc>
        <w:tc>
          <w:tcPr>
            <w:tcW w:w="1339" w:type="dxa"/>
          </w:tcPr>
          <w:p w:rsidR="00A919AD" w:rsidRDefault="00A919AD">
            <w:pPr>
              <w:pStyle w:val="ConsPlusNormal"/>
              <w:jc w:val="center"/>
            </w:pPr>
            <w:r>
              <w:t>2468593</w:t>
            </w:r>
          </w:p>
        </w:tc>
      </w:tr>
      <w:tr w:rsidR="00A919AD">
        <w:tc>
          <w:tcPr>
            <w:tcW w:w="424" w:type="dxa"/>
          </w:tcPr>
          <w:p w:rsidR="00A919AD" w:rsidRDefault="00A919AD">
            <w:pPr>
              <w:pStyle w:val="ConsPlusNormal"/>
            </w:pPr>
          </w:p>
        </w:tc>
        <w:tc>
          <w:tcPr>
            <w:tcW w:w="5499" w:type="dxa"/>
          </w:tcPr>
          <w:p w:rsidR="00A919AD" w:rsidRDefault="00A919AD">
            <w:pPr>
              <w:pStyle w:val="ConsPlusNormal"/>
            </w:pPr>
            <w:r>
              <w:t>посещение по неотложной медицинской помощи</w:t>
            </w:r>
          </w:p>
        </w:tc>
        <w:tc>
          <w:tcPr>
            <w:tcW w:w="1774" w:type="dxa"/>
          </w:tcPr>
          <w:p w:rsidR="00A919AD" w:rsidRDefault="00A919AD">
            <w:pPr>
              <w:pStyle w:val="ConsPlusNormal"/>
              <w:jc w:val="center"/>
            </w:pPr>
            <w:r>
              <w:t>посещение</w:t>
            </w:r>
          </w:p>
        </w:tc>
        <w:tc>
          <w:tcPr>
            <w:tcW w:w="1339" w:type="dxa"/>
          </w:tcPr>
          <w:p w:rsidR="00A919AD" w:rsidRDefault="00A919AD">
            <w:pPr>
              <w:pStyle w:val="ConsPlusNormal"/>
              <w:jc w:val="center"/>
            </w:pPr>
            <w:r>
              <w:t>588260</w:t>
            </w:r>
          </w:p>
        </w:tc>
      </w:tr>
      <w:tr w:rsidR="00A919AD">
        <w:tc>
          <w:tcPr>
            <w:tcW w:w="424" w:type="dxa"/>
          </w:tcPr>
          <w:p w:rsidR="00A919AD" w:rsidRDefault="00A919AD">
            <w:pPr>
              <w:pStyle w:val="ConsPlusNormal"/>
            </w:pPr>
          </w:p>
        </w:tc>
        <w:tc>
          <w:tcPr>
            <w:tcW w:w="5499" w:type="dxa"/>
          </w:tcPr>
          <w:p w:rsidR="00A919AD" w:rsidRDefault="00A919AD">
            <w:pPr>
              <w:pStyle w:val="ConsPlusNormal"/>
            </w:pPr>
            <w:r>
              <w:t>обращение в связи с заболеванием</w:t>
            </w:r>
          </w:p>
        </w:tc>
        <w:tc>
          <w:tcPr>
            <w:tcW w:w="1774" w:type="dxa"/>
          </w:tcPr>
          <w:p w:rsidR="00A919AD" w:rsidRDefault="00A919AD">
            <w:pPr>
              <w:pStyle w:val="ConsPlusNormal"/>
              <w:jc w:val="center"/>
            </w:pPr>
            <w:r>
              <w:t>обращение</w:t>
            </w:r>
          </w:p>
        </w:tc>
        <w:tc>
          <w:tcPr>
            <w:tcW w:w="1339" w:type="dxa"/>
          </w:tcPr>
          <w:p w:rsidR="00A919AD" w:rsidRDefault="00A919AD">
            <w:pPr>
              <w:pStyle w:val="ConsPlusNormal"/>
              <w:jc w:val="center"/>
            </w:pPr>
            <w:r>
              <w:t>2079921</w:t>
            </w:r>
          </w:p>
        </w:tc>
      </w:tr>
      <w:tr w:rsidR="00A919AD">
        <w:tc>
          <w:tcPr>
            <w:tcW w:w="424" w:type="dxa"/>
          </w:tcPr>
          <w:p w:rsidR="00A919AD" w:rsidRDefault="00A919AD">
            <w:pPr>
              <w:pStyle w:val="ConsPlusNormal"/>
              <w:jc w:val="center"/>
            </w:pPr>
            <w:r>
              <w:t>2.3</w:t>
            </w:r>
          </w:p>
        </w:tc>
        <w:tc>
          <w:tcPr>
            <w:tcW w:w="5499" w:type="dxa"/>
          </w:tcPr>
          <w:p w:rsidR="00A919AD" w:rsidRDefault="00A919AD">
            <w:pPr>
              <w:pStyle w:val="ConsPlusNormal"/>
            </w:pPr>
            <w:r>
              <w:t>специализированная медицинская помощь в стационарных условиях, в том числе</w:t>
            </w:r>
          </w:p>
        </w:tc>
        <w:tc>
          <w:tcPr>
            <w:tcW w:w="1774" w:type="dxa"/>
          </w:tcPr>
          <w:p w:rsidR="00A919AD" w:rsidRDefault="00A919AD">
            <w:pPr>
              <w:pStyle w:val="ConsPlusNormal"/>
              <w:jc w:val="center"/>
            </w:pPr>
            <w:r>
              <w:t>случай госпитализации</w:t>
            </w:r>
          </w:p>
        </w:tc>
        <w:tc>
          <w:tcPr>
            <w:tcW w:w="1339" w:type="dxa"/>
          </w:tcPr>
          <w:p w:rsidR="00A919AD" w:rsidRDefault="00A919AD">
            <w:pPr>
              <w:pStyle w:val="ConsPlusNormal"/>
              <w:jc w:val="center"/>
            </w:pPr>
            <w:r>
              <w:t>193210</w:t>
            </w:r>
          </w:p>
        </w:tc>
      </w:tr>
      <w:tr w:rsidR="00A919AD">
        <w:tc>
          <w:tcPr>
            <w:tcW w:w="424" w:type="dxa"/>
          </w:tcPr>
          <w:p w:rsidR="00A919AD" w:rsidRDefault="00A919AD">
            <w:pPr>
              <w:pStyle w:val="ConsPlusNormal"/>
            </w:pPr>
          </w:p>
        </w:tc>
        <w:tc>
          <w:tcPr>
            <w:tcW w:w="5499" w:type="dxa"/>
          </w:tcPr>
          <w:p w:rsidR="00A919AD" w:rsidRDefault="00A919AD">
            <w:pPr>
              <w:pStyle w:val="ConsPlusNormal"/>
            </w:pPr>
            <w:r>
              <w:t>высокотехнологичная медицинская помощь</w:t>
            </w:r>
          </w:p>
        </w:tc>
        <w:tc>
          <w:tcPr>
            <w:tcW w:w="1774" w:type="dxa"/>
          </w:tcPr>
          <w:p w:rsidR="00A919AD" w:rsidRDefault="00A919AD">
            <w:pPr>
              <w:pStyle w:val="ConsPlusNormal"/>
              <w:jc w:val="center"/>
            </w:pPr>
            <w:r>
              <w:t>случай госпитализации</w:t>
            </w:r>
          </w:p>
        </w:tc>
        <w:tc>
          <w:tcPr>
            <w:tcW w:w="1339" w:type="dxa"/>
          </w:tcPr>
          <w:p w:rsidR="00A919AD" w:rsidRDefault="00A919AD">
            <w:pPr>
              <w:pStyle w:val="ConsPlusNormal"/>
              <w:jc w:val="center"/>
            </w:pPr>
            <w:r>
              <w:t>2867</w:t>
            </w:r>
          </w:p>
        </w:tc>
      </w:tr>
      <w:tr w:rsidR="00A919AD">
        <w:tc>
          <w:tcPr>
            <w:tcW w:w="424" w:type="dxa"/>
          </w:tcPr>
          <w:p w:rsidR="00A919AD" w:rsidRDefault="00A919AD">
            <w:pPr>
              <w:pStyle w:val="ConsPlusNormal"/>
            </w:pPr>
          </w:p>
        </w:tc>
        <w:tc>
          <w:tcPr>
            <w:tcW w:w="5499" w:type="dxa"/>
          </w:tcPr>
          <w:p w:rsidR="00A919AD" w:rsidRDefault="00A919AD">
            <w:pPr>
              <w:pStyle w:val="ConsPlusNormal"/>
            </w:pPr>
            <w:r>
              <w:t>медицинская реабилитация</w:t>
            </w:r>
          </w:p>
        </w:tc>
        <w:tc>
          <w:tcPr>
            <w:tcW w:w="1774" w:type="dxa"/>
          </w:tcPr>
          <w:p w:rsidR="00A919AD" w:rsidRDefault="00A919AD">
            <w:pPr>
              <w:pStyle w:val="ConsPlusNormal"/>
              <w:jc w:val="center"/>
            </w:pPr>
            <w:r>
              <w:t>койко-день</w:t>
            </w:r>
          </w:p>
        </w:tc>
        <w:tc>
          <w:tcPr>
            <w:tcW w:w="1339" w:type="dxa"/>
          </w:tcPr>
          <w:p w:rsidR="00A919AD" w:rsidRDefault="00A919AD">
            <w:pPr>
              <w:pStyle w:val="ConsPlusNormal"/>
              <w:jc w:val="center"/>
            </w:pPr>
            <w:r>
              <w:t>40968</w:t>
            </w:r>
          </w:p>
        </w:tc>
      </w:tr>
      <w:tr w:rsidR="00A919AD">
        <w:tc>
          <w:tcPr>
            <w:tcW w:w="424" w:type="dxa"/>
          </w:tcPr>
          <w:p w:rsidR="00A919AD" w:rsidRDefault="00A919AD">
            <w:pPr>
              <w:pStyle w:val="ConsPlusNormal"/>
              <w:jc w:val="center"/>
            </w:pPr>
            <w:r>
              <w:t>2.4</w:t>
            </w:r>
          </w:p>
        </w:tc>
        <w:tc>
          <w:tcPr>
            <w:tcW w:w="5499" w:type="dxa"/>
          </w:tcPr>
          <w:p w:rsidR="00A919AD" w:rsidRDefault="00A919AD">
            <w:pPr>
              <w:pStyle w:val="ConsPlusNormal"/>
            </w:pPr>
            <w:r>
              <w:t>медицинская помощь, оказываемая в условиях дневного стационара</w:t>
            </w:r>
          </w:p>
        </w:tc>
        <w:tc>
          <w:tcPr>
            <w:tcW w:w="1774" w:type="dxa"/>
          </w:tcPr>
          <w:p w:rsidR="00A919AD" w:rsidRDefault="00A919AD">
            <w:pPr>
              <w:pStyle w:val="ConsPlusNormal"/>
              <w:jc w:val="center"/>
            </w:pPr>
            <w:r>
              <w:t>случай лечения</w:t>
            </w:r>
          </w:p>
        </w:tc>
        <w:tc>
          <w:tcPr>
            <w:tcW w:w="1339" w:type="dxa"/>
          </w:tcPr>
          <w:p w:rsidR="00A919AD" w:rsidRDefault="00A919AD">
            <w:pPr>
              <w:pStyle w:val="ConsPlusNormal"/>
              <w:jc w:val="center"/>
            </w:pPr>
            <w:r>
              <w:t>64045</w:t>
            </w:r>
          </w:p>
        </w:tc>
      </w:tr>
    </w:tbl>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sectPr w:rsidR="00A919AD">
          <w:pgSz w:w="11905" w:h="16838"/>
          <w:pgMar w:top="1134" w:right="850" w:bottom="1134" w:left="1701" w:header="0" w:footer="0" w:gutter="0"/>
          <w:cols w:space="720"/>
        </w:sectPr>
      </w:pPr>
    </w:p>
    <w:p w:rsidR="00A919AD" w:rsidRDefault="00A919AD">
      <w:pPr>
        <w:pStyle w:val="ConsPlusNormal"/>
        <w:jc w:val="right"/>
        <w:outlineLvl w:val="0"/>
      </w:pPr>
      <w:r>
        <w:lastRenderedPageBreak/>
        <w:t>Приложение N 6</w:t>
      </w:r>
    </w:p>
    <w:p w:rsidR="00A919AD" w:rsidRDefault="00A919AD">
      <w:pPr>
        <w:pStyle w:val="ConsPlusNormal"/>
        <w:jc w:val="right"/>
      </w:pPr>
      <w:r>
        <w:t>к постановлению</w:t>
      </w:r>
    </w:p>
    <w:p w:rsidR="00A919AD" w:rsidRDefault="00A919AD">
      <w:pPr>
        <w:pStyle w:val="ConsPlusNormal"/>
        <w:jc w:val="right"/>
      </w:pPr>
      <w:r>
        <w:t>Администрации Томской области</w:t>
      </w:r>
    </w:p>
    <w:p w:rsidR="00A919AD" w:rsidRDefault="00A919AD">
      <w:pPr>
        <w:pStyle w:val="ConsPlusNormal"/>
        <w:jc w:val="right"/>
      </w:pPr>
      <w:r>
        <w:t>от 06.02.2017 N 30а</w:t>
      </w:r>
    </w:p>
    <w:p w:rsidR="00A919AD" w:rsidRDefault="00A919AD">
      <w:pPr>
        <w:pStyle w:val="ConsPlusNormal"/>
        <w:jc w:val="both"/>
      </w:pPr>
    </w:p>
    <w:p w:rsidR="00A919AD" w:rsidRDefault="00A919AD">
      <w:pPr>
        <w:pStyle w:val="ConsPlusTitle"/>
        <w:jc w:val="center"/>
      </w:pPr>
      <w:bookmarkStart w:id="37" w:name="P1362"/>
      <w:bookmarkEnd w:id="37"/>
      <w:r>
        <w:t>НОРМАТИВЫ</w:t>
      </w:r>
    </w:p>
    <w:p w:rsidR="00A919AD" w:rsidRDefault="00A919AD">
      <w:pPr>
        <w:pStyle w:val="ConsPlusTitle"/>
        <w:jc w:val="center"/>
      </w:pPr>
      <w:r>
        <w:t>ФИНАНСОВЫХ ЗАТРАТ НА ЕДИНИЦУ ОБЪЕМА ПРЕДОСТАВЛЕНИЯ</w:t>
      </w:r>
    </w:p>
    <w:p w:rsidR="00A919AD" w:rsidRDefault="00A919AD">
      <w:pPr>
        <w:pStyle w:val="ConsPlusTitle"/>
        <w:jc w:val="center"/>
      </w:pPr>
      <w:r>
        <w:t>МЕДИЦИНСКОЙ ПОМОЩИ В 2016 ГОДУ В РАСЧЕТЕ НА ОДНО</w:t>
      </w:r>
    </w:p>
    <w:p w:rsidR="00A919AD" w:rsidRDefault="00A919AD">
      <w:pPr>
        <w:pStyle w:val="ConsPlusTitle"/>
        <w:jc w:val="center"/>
      </w:pPr>
      <w:r>
        <w:t>ЗАСТРАХОВАННОЕ ЛИЦО ЗА СЧЕТ СРЕДСТВ ОБЯЗАТЕЛЬНОГО</w:t>
      </w:r>
    </w:p>
    <w:p w:rsidR="00A919AD" w:rsidRDefault="00A919AD">
      <w:pPr>
        <w:pStyle w:val="ConsPlusTitle"/>
        <w:jc w:val="center"/>
      </w:pPr>
      <w:r>
        <w:t>МЕДИЦИНСКОГО СТРАХОВАНИЯ ПО ПЕРЕЧНЮ ВИДОВ</w:t>
      </w:r>
    </w:p>
    <w:p w:rsidR="00A919AD" w:rsidRDefault="00A919AD">
      <w:pPr>
        <w:pStyle w:val="ConsPlusTitle"/>
        <w:jc w:val="center"/>
      </w:pPr>
      <w:r>
        <w:t>ВЫСОКОТЕХНОЛОГИЧНОЙ МЕДИЦИНСКОЙ ПОМОЩИ</w:t>
      </w:r>
    </w:p>
    <w:p w:rsidR="00A919AD" w:rsidRDefault="00A919AD">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494"/>
        <w:gridCol w:w="1354"/>
        <w:gridCol w:w="2494"/>
        <w:gridCol w:w="1644"/>
        <w:gridCol w:w="3402"/>
        <w:gridCol w:w="1304"/>
      </w:tblGrid>
      <w:tr w:rsidR="00A919AD">
        <w:tc>
          <w:tcPr>
            <w:tcW w:w="874" w:type="dxa"/>
            <w:tcBorders>
              <w:top w:val="single" w:sz="4" w:space="0" w:color="auto"/>
              <w:bottom w:val="single" w:sz="4" w:space="0" w:color="auto"/>
            </w:tcBorders>
            <w:vAlign w:val="center"/>
          </w:tcPr>
          <w:p w:rsidR="00A919AD" w:rsidRDefault="00A919AD">
            <w:pPr>
              <w:pStyle w:val="ConsPlusNormal"/>
              <w:jc w:val="center"/>
            </w:pPr>
            <w:r>
              <w:t xml:space="preserve">N группы ВМП </w:t>
            </w:r>
            <w:hyperlink w:anchor="P2411" w:history="1">
              <w:r>
                <w:rPr>
                  <w:color w:val="0000FF"/>
                </w:rPr>
                <w:t>&lt;1&gt;</w:t>
              </w:r>
            </w:hyperlink>
          </w:p>
        </w:tc>
        <w:tc>
          <w:tcPr>
            <w:tcW w:w="2494" w:type="dxa"/>
            <w:tcBorders>
              <w:top w:val="single" w:sz="4" w:space="0" w:color="auto"/>
              <w:bottom w:val="single" w:sz="4" w:space="0" w:color="auto"/>
            </w:tcBorders>
            <w:vAlign w:val="center"/>
          </w:tcPr>
          <w:p w:rsidR="00A919AD" w:rsidRDefault="00A919AD">
            <w:pPr>
              <w:pStyle w:val="ConsPlusNormal"/>
              <w:jc w:val="center"/>
            </w:pPr>
            <w:r>
              <w:t xml:space="preserve">Наименование вида ВМП </w:t>
            </w:r>
            <w:hyperlink w:anchor="P2411" w:history="1">
              <w:r>
                <w:rPr>
                  <w:color w:val="0000FF"/>
                </w:rPr>
                <w:t>&lt;1&gt;</w:t>
              </w:r>
            </w:hyperlink>
          </w:p>
        </w:tc>
        <w:tc>
          <w:tcPr>
            <w:tcW w:w="1354" w:type="dxa"/>
            <w:tcBorders>
              <w:top w:val="single" w:sz="4" w:space="0" w:color="auto"/>
              <w:bottom w:val="single" w:sz="4" w:space="0" w:color="auto"/>
            </w:tcBorders>
            <w:vAlign w:val="center"/>
          </w:tcPr>
          <w:p w:rsidR="00A919AD" w:rsidRDefault="00A919AD">
            <w:pPr>
              <w:pStyle w:val="ConsPlusNormal"/>
              <w:jc w:val="center"/>
            </w:pPr>
            <w:r>
              <w:t xml:space="preserve">Коды по МКБ-10 </w:t>
            </w:r>
            <w:hyperlink w:anchor="P2412" w:history="1">
              <w:r>
                <w:rPr>
                  <w:color w:val="0000FF"/>
                </w:rPr>
                <w:t>&lt;2&gt;</w:t>
              </w:r>
            </w:hyperlink>
          </w:p>
        </w:tc>
        <w:tc>
          <w:tcPr>
            <w:tcW w:w="2494" w:type="dxa"/>
            <w:tcBorders>
              <w:top w:val="single" w:sz="4" w:space="0" w:color="auto"/>
              <w:bottom w:val="single" w:sz="4" w:space="0" w:color="auto"/>
            </w:tcBorders>
            <w:vAlign w:val="center"/>
          </w:tcPr>
          <w:p w:rsidR="00A919AD" w:rsidRDefault="00A919AD">
            <w:pPr>
              <w:pStyle w:val="ConsPlusNormal"/>
              <w:jc w:val="center"/>
            </w:pPr>
            <w:r>
              <w:t>Модель пациента</w:t>
            </w:r>
          </w:p>
        </w:tc>
        <w:tc>
          <w:tcPr>
            <w:tcW w:w="1644" w:type="dxa"/>
            <w:tcBorders>
              <w:top w:val="single" w:sz="4" w:space="0" w:color="auto"/>
              <w:bottom w:val="single" w:sz="4" w:space="0" w:color="auto"/>
            </w:tcBorders>
            <w:vAlign w:val="center"/>
          </w:tcPr>
          <w:p w:rsidR="00A919AD" w:rsidRDefault="00A919AD">
            <w:pPr>
              <w:pStyle w:val="ConsPlusNormal"/>
              <w:jc w:val="center"/>
            </w:pPr>
            <w:r>
              <w:t>Вид лечения</w:t>
            </w:r>
          </w:p>
        </w:tc>
        <w:tc>
          <w:tcPr>
            <w:tcW w:w="3402" w:type="dxa"/>
            <w:tcBorders>
              <w:top w:val="single" w:sz="4" w:space="0" w:color="auto"/>
              <w:bottom w:val="single" w:sz="4" w:space="0" w:color="auto"/>
            </w:tcBorders>
            <w:vAlign w:val="center"/>
          </w:tcPr>
          <w:p w:rsidR="00A919AD" w:rsidRDefault="00A919AD">
            <w:pPr>
              <w:pStyle w:val="ConsPlusNormal"/>
              <w:jc w:val="center"/>
            </w:pPr>
            <w:r>
              <w:t>Метод лечения</w:t>
            </w:r>
          </w:p>
        </w:tc>
        <w:tc>
          <w:tcPr>
            <w:tcW w:w="1304" w:type="dxa"/>
            <w:tcBorders>
              <w:top w:val="single" w:sz="4" w:space="0" w:color="auto"/>
              <w:bottom w:val="single" w:sz="4" w:space="0" w:color="auto"/>
            </w:tcBorders>
            <w:vAlign w:val="center"/>
          </w:tcPr>
          <w:p w:rsidR="00A919AD" w:rsidRDefault="00A919AD">
            <w:pPr>
              <w:pStyle w:val="ConsPlusNormal"/>
              <w:jc w:val="center"/>
            </w:pPr>
            <w:r>
              <w:t xml:space="preserve">Норматив финансовых затрат на единицу объема предоставления медицинской помощи на 1 застрахованное лицо Томской области </w:t>
            </w:r>
            <w:hyperlink w:anchor="P2413" w:history="1">
              <w:r>
                <w:rPr>
                  <w:color w:val="0000FF"/>
                </w:rPr>
                <w:t>&lt;3&gt;</w:t>
              </w:r>
            </w:hyperlink>
            <w:r>
              <w:t>, рублей</w:t>
            </w:r>
          </w:p>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single" w:sz="4" w:space="0" w:color="auto"/>
              <w:left w:val="nil"/>
              <w:bottom w:val="nil"/>
              <w:right w:val="nil"/>
            </w:tcBorders>
          </w:tcPr>
          <w:p w:rsidR="00A919AD" w:rsidRDefault="00A919AD">
            <w:pPr>
              <w:pStyle w:val="ConsPlusNormal"/>
              <w:jc w:val="center"/>
              <w:outlineLvl w:val="1"/>
            </w:pPr>
            <w:bookmarkStart w:id="38" w:name="P1376"/>
            <w:bookmarkEnd w:id="38"/>
            <w:r>
              <w:t>Абдоминальная хирургия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1</w:t>
            </w:r>
          </w:p>
        </w:tc>
        <w:tc>
          <w:tcPr>
            <w:tcW w:w="2494" w:type="dxa"/>
            <w:vMerge w:val="restart"/>
            <w:tcBorders>
              <w:top w:val="nil"/>
              <w:left w:val="nil"/>
              <w:bottom w:val="nil"/>
              <w:right w:val="nil"/>
            </w:tcBorders>
          </w:tcPr>
          <w:p w:rsidR="00A919AD" w:rsidRDefault="00A919AD">
            <w:pPr>
              <w:pStyle w:val="ConsPlusNormal"/>
            </w:pPr>
            <w:r>
              <w:t xml:space="preserve">Микрохирургические, расширенные, комбинированные и </w:t>
            </w:r>
            <w:r>
              <w:lastRenderedPageBreak/>
              <w:t>реконструктивно-пластические операции на поджелудочной железе, в том числе лапароскопически ассистированные операции</w:t>
            </w:r>
          </w:p>
        </w:tc>
        <w:tc>
          <w:tcPr>
            <w:tcW w:w="1354" w:type="dxa"/>
            <w:vMerge w:val="restart"/>
            <w:tcBorders>
              <w:top w:val="nil"/>
              <w:left w:val="nil"/>
              <w:bottom w:val="nil"/>
              <w:right w:val="nil"/>
            </w:tcBorders>
          </w:tcPr>
          <w:p w:rsidR="00A919AD" w:rsidRDefault="00A919AD">
            <w:pPr>
              <w:pStyle w:val="ConsPlusNormal"/>
            </w:pPr>
            <w:r>
              <w:lastRenderedPageBreak/>
              <w:t>K86.0 - K86.8</w:t>
            </w:r>
          </w:p>
        </w:tc>
        <w:tc>
          <w:tcPr>
            <w:tcW w:w="2494" w:type="dxa"/>
            <w:vMerge w:val="restart"/>
            <w:tcBorders>
              <w:top w:val="nil"/>
              <w:left w:val="nil"/>
              <w:bottom w:val="nil"/>
              <w:right w:val="nil"/>
            </w:tcBorders>
          </w:tcPr>
          <w:p w:rsidR="00A919AD" w:rsidRDefault="00A919AD">
            <w:pPr>
              <w:pStyle w:val="ConsPlusNormal"/>
            </w:pPr>
            <w:r>
              <w:t>заболевания поджелудочной железы</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резекция поджелудочной железы субтотальная</w:t>
            </w:r>
          </w:p>
        </w:tc>
        <w:tc>
          <w:tcPr>
            <w:tcW w:w="1304" w:type="dxa"/>
            <w:vMerge w:val="restart"/>
            <w:tcBorders>
              <w:top w:val="nil"/>
              <w:left w:val="nil"/>
              <w:bottom w:val="nil"/>
              <w:right w:val="nil"/>
            </w:tcBorders>
          </w:tcPr>
          <w:p w:rsidR="00A919AD" w:rsidRDefault="00A919AD">
            <w:pPr>
              <w:pStyle w:val="ConsPlusNormal"/>
              <w:jc w:val="center"/>
            </w:pPr>
            <w:r>
              <w:t>13,62</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наложение </w:t>
            </w:r>
            <w:r>
              <w:lastRenderedPageBreak/>
              <w:t>гепатикоеюноанастомоза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поджелудочной железы 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дистальная резекция поджелудочной железы с сохранением селезенки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дистальная резекция поджелудочной железы со спленэктомией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срединная резекция поджелудочной железы (атипичная резекция)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354" w:type="dxa"/>
            <w:vMerge w:val="restart"/>
            <w:tcBorders>
              <w:top w:val="nil"/>
              <w:left w:val="nil"/>
              <w:bottom w:val="nil"/>
              <w:right w:val="nil"/>
            </w:tcBorders>
          </w:tcPr>
          <w:p w:rsidR="00A919AD" w:rsidRDefault="00A919AD">
            <w:pPr>
              <w:pStyle w:val="ConsPlusNormal"/>
            </w:pPr>
            <w:r>
              <w:lastRenderedPageBreak/>
              <w:t>D18.0, D13.4, D13.5, B67.0, K76.6, K76.8, Q26.5, I85.0</w:t>
            </w:r>
          </w:p>
        </w:tc>
        <w:tc>
          <w:tcPr>
            <w:tcW w:w="2494" w:type="dxa"/>
            <w:vMerge w:val="restart"/>
            <w:tcBorders>
              <w:top w:val="nil"/>
              <w:left w:val="nil"/>
              <w:bottom w:val="nil"/>
              <w:right w:val="nil"/>
            </w:tcBorders>
          </w:tcPr>
          <w:p w:rsidR="00A919AD" w:rsidRDefault="00A919AD">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резекция печени с использованием лапароскопической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одного сегмента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сегмента (сегментов) печени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печени атипичная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354" w:type="dxa"/>
            <w:vMerge w:val="restart"/>
            <w:tcBorders>
              <w:top w:val="nil"/>
              <w:left w:val="nil"/>
              <w:bottom w:val="nil"/>
              <w:right w:val="nil"/>
            </w:tcBorders>
          </w:tcPr>
          <w:p w:rsidR="00A919AD" w:rsidRDefault="00A919AD">
            <w:pPr>
              <w:pStyle w:val="ConsPlusNormal"/>
            </w:pPr>
            <w:r>
              <w:t>D12.6, K60.4, N82.2, N82.3, N82.4, K57.2, K59.3, Q43.1, Q43.2, Q43.3, Q52.2, K59.0, K59.3, Z93.2, Z93.3, K55.2, K51, K50.0, K50.1, K50.8, K57.2, K62.3, K62.8</w:t>
            </w:r>
          </w:p>
        </w:tc>
        <w:tc>
          <w:tcPr>
            <w:tcW w:w="2494" w:type="dxa"/>
            <w:tcBorders>
              <w:top w:val="nil"/>
              <w:left w:val="nil"/>
              <w:bottom w:val="nil"/>
              <w:right w:val="nil"/>
            </w:tcBorders>
          </w:tcPr>
          <w:p w:rsidR="00A919AD" w:rsidRDefault="00A919AD">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свищ прямой кишки 3 - 4 степени сложности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ректовагинальный (коловагинальный) свищ</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 xml:space="preserve">иссечение свища с пластикой внутреннего свищевого отверстия </w:t>
            </w:r>
            <w:r>
              <w:lastRenderedPageBreak/>
              <w:t>сегментом прямой или ободочной кишки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резекция ободочной кишки, в том числе с ликвидацией свища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болезнь Гиршпрунга, мегадолихосигма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резекция ободочной кишки с формированием наданального конце-бокового колоректального анастомоза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врожденная ангиодисплазия толстой кишки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резекция пораженных отделов ободочной и (или) прямой кишки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колпроктэктомия с формированием резервуарного анастомоза, илеостомия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колэктомия с брюшно-анальной резекцией прямой кишки, илеостомия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оставшихся отделов ободочной и прямой кишки, илеостомия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колпроктэктомия с формированием резервуарного анастомоза, илеостомия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2</w:t>
            </w:r>
          </w:p>
        </w:tc>
        <w:tc>
          <w:tcPr>
            <w:tcW w:w="2494" w:type="dxa"/>
            <w:vMerge w:val="restart"/>
            <w:tcBorders>
              <w:top w:val="nil"/>
              <w:left w:val="nil"/>
              <w:bottom w:val="nil"/>
              <w:right w:val="nil"/>
            </w:tcBorders>
          </w:tcPr>
          <w:p w:rsidR="00A919AD" w:rsidRDefault="00A919AD">
            <w:pPr>
              <w:pStyle w:val="ConsPlusNormal"/>
            </w:pPr>
            <w:r>
              <w:t>Хирургическое лечение новообразований надпочечников и забрюшинного пространства</w:t>
            </w:r>
          </w:p>
        </w:tc>
        <w:tc>
          <w:tcPr>
            <w:tcW w:w="1354" w:type="dxa"/>
            <w:vMerge w:val="restart"/>
            <w:tcBorders>
              <w:top w:val="nil"/>
              <w:left w:val="nil"/>
              <w:bottom w:val="nil"/>
              <w:right w:val="nil"/>
            </w:tcBorders>
          </w:tcPr>
          <w:p w:rsidR="00A919AD" w:rsidRDefault="00A919AD">
            <w:pPr>
              <w:pStyle w:val="ConsPlusNormal"/>
            </w:pPr>
            <w:r>
              <w:t>E27.5, D35.0, D48.3, E26.0, E24</w:t>
            </w:r>
          </w:p>
        </w:tc>
        <w:tc>
          <w:tcPr>
            <w:tcW w:w="2494" w:type="dxa"/>
            <w:vMerge w:val="restart"/>
            <w:tcBorders>
              <w:top w:val="nil"/>
              <w:left w:val="nil"/>
              <w:bottom w:val="nil"/>
              <w:right w:val="nil"/>
            </w:tcBorders>
          </w:tcPr>
          <w:p w:rsidR="00A919AD" w:rsidRDefault="00A919A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односторонняя адреналэктомия открытым доступом (лапаротомия, люмботомия, торакофренолапаротомия)</w:t>
            </w:r>
          </w:p>
        </w:tc>
        <w:tc>
          <w:tcPr>
            <w:tcW w:w="1304" w:type="dxa"/>
            <w:vMerge w:val="restart"/>
            <w:tcBorders>
              <w:top w:val="nil"/>
              <w:left w:val="nil"/>
              <w:bottom w:val="nil"/>
              <w:right w:val="nil"/>
            </w:tcBorders>
          </w:tcPr>
          <w:p w:rsidR="00A919AD" w:rsidRDefault="00A919AD">
            <w:pPr>
              <w:pStyle w:val="ConsPlusNormal"/>
              <w:jc w:val="center"/>
            </w:pPr>
            <w:r>
              <w:t>1,50</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параганглиомы открытым доступом (лапаротомия, люмботомия, торакофренолапаротомия)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эндоскопическое удаление параганглиомы аортокавальная лимфаденэктомия лапаротомным </w:t>
            </w:r>
            <w:r>
              <w:lastRenderedPageBreak/>
              <w:t>доступом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адреналэктомия с опухолью</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t>Акушерство и гинекология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3</w:t>
            </w:r>
          </w:p>
        </w:tc>
        <w:tc>
          <w:tcPr>
            <w:tcW w:w="2494" w:type="dxa"/>
            <w:vMerge w:val="restart"/>
            <w:tcBorders>
              <w:top w:val="nil"/>
              <w:left w:val="nil"/>
              <w:bottom w:val="nil"/>
              <w:right w:val="nil"/>
            </w:tcBorders>
          </w:tcPr>
          <w:p w:rsidR="00A919AD" w:rsidRDefault="00A919A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w:t>
            </w:r>
            <w:r>
              <w:lastRenderedPageBreak/>
              <w:t>генетических и иммуногенетических методов коррекции</w:t>
            </w:r>
          </w:p>
        </w:tc>
        <w:tc>
          <w:tcPr>
            <w:tcW w:w="1354" w:type="dxa"/>
            <w:tcBorders>
              <w:top w:val="nil"/>
              <w:left w:val="nil"/>
              <w:bottom w:val="nil"/>
              <w:right w:val="nil"/>
            </w:tcBorders>
          </w:tcPr>
          <w:p w:rsidR="00A919AD" w:rsidRDefault="00A919AD">
            <w:pPr>
              <w:pStyle w:val="ConsPlusNormal"/>
            </w:pPr>
            <w:r>
              <w:lastRenderedPageBreak/>
              <w:t>O36.0, O36.1</w:t>
            </w:r>
          </w:p>
        </w:tc>
        <w:tc>
          <w:tcPr>
            <w:tcW w:w="2494" w:type="dxa"/>
            <w:tcBorders>
              <w:top w:val="nil"/>
              <w:left w:val="nil"/>
              <w:bottom w:val="nil"/>
              <w:right w:val="nil"/>
            </w:tcBorders>
          </w:tcPr>
          <w:p w:rsidR="00A919AD" w:rsidRDefault="00A919AD">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304" w:type="dxa"/>
            <w:vMerge w:val="restart"/>
            <w:tcBorders>
              <w:top w:val="nil"/>
              <w:left w:val="nil"/>
              <w:bottom w:val="nil"/>
              <w:right w:val="nil"/>
            </w:tcBorders>
          </w:tcPr>
          <w:p w:rsidR="00A919AD" w:rsidRDefault="00A919AD">
            <w:pPr>
              <w:pStyle w:val="ConsPlusNormal"/>
              <w:jc w:val="center"/>
            </w:pPr>
            <w:r>
              <w:t>9,39</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O34.3</w:t>
            </w:r>
          </w:p>
        </w:tc>
        <w:tc>
          <w:tcPr>
            <w:tcW w:w="2494" w:type="dxa"/>
            <w:tcBorders>
              <w:top w:val="nil"/>
              <w:left w:val="nil"/>
              <w:bottom w:val="nil"/>
              <w:right w:val="nil"/>
            </w:tcBorders>
          </w:tcPr>
          <w:p w:rsidR="00A919AD" w:rsidRDefault="00A919AD">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A919AD" w:rsidRDefault="00A919AD">
            <w:pPr>
              <w:pStyle w:val="ConsPlusNormal"/>
            </w:pPr>
            <w:r>
              <w:t>комбинированное лечение</w:t>
            </w:r>
          </w:p>
        </w:tc>
        <w:tc>
          <w:tcPr>
            <w:tcW w:w="3402" w:type="dxa"/>
            <w:tcBorders>
              <w:top w:val="nil"/>
              <w:left w:val="nil"/>
              <w:bottom w:val="nil"/>
              <w:right w:val="nil"/>
            </w:tcBorders>
          </w:tcPr>
          <w:p w:rsidR="00A919AD" w:rsidRDefault="00A919AD">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O28.0</w:t>
            </w:r>
          </w:p>
        </w:tc>
        <w:tc>
          <w:tcPr>
            <w:tcW w:w="2494" w:type="dxa"/>
            <w:tcBorders>
              <w:top w:val="nil"/>
              <w:left w:val="nil"/>
              <w:bottom w:val="nil"/>
              <w:right w:val="nil"/>
            </w:tcBorders>
          </w:tcPr>
          <w:p w:rsidR="00A919AD" w:rsidRDefault="00A919AD">
            <w:pPr>
              <w:pStyle w:val="ConsPlusNormal"/>
            </w:pPr>
            <w:r>
              <w:t xml:space="preserve">привычный выкидыш, </w:t>
            </w:r>
            <w: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A919AD" w:rsidRDefault="00A919AD">
            <w:pPr>
              <w:pStyle w:val="ConsPlusNormal"/>
            </w:pPr>
            <w:r>
              <w:lastRenderedPageBreak/>
              <w:t>терапевтическо</w:t>
            </w:r>
            <w:r>
              <w:lastRenderedPageBreak/>
              <w:t>е лечение</w:t>
            </w:r>
          </w:p>
        </w:tc>
        <w:tc>
          <w:tcPr>
            <w:tcW w:w="3402" w:type="dxa"/>
            <w:tcBorders>
              <w:top w:val="nil"/>
              <w:left w:val="nil"/>
              <w:bottom w:val="nil"/>
              <w:right w:val="nil"/>
            </w:tcBorders>
          </w:tcPr>
          <w:p w:rsidR="00A919AD" w:rsidRDefault="00A919AD">
            <w:pPr>
              <w:pStyle w:val="ConsPlusNormal"/>
            </w:pPr>
            <w:r>
              <w:lastRenderedPageBreak/>
              <w:t>терапия с использованием генно-</w:t>
            </w:r>
            <w:r>
              <w:lastRenderedPageBreak/>
              <w:t>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354" w:type="dxa"/>
            <w:vMerge w:val="restart"/>
            <w:tcBorders>
              <w:top w:val="nil"/>
              <w:left w:val="nil"/>
              <w:bottom w:val="nil"/>
              <w:right w:val="nil"/>
            </w:tcBorders>
          </w:tcPr>
          <w:p w:rsidR="00A919AD" w:rsidRDefault="00A919AD">
            <w:pPr>
              <w:pStyle w:val="ConsPlusNormal"/>
            </w:pPr>
            <w:r>
              <w:t>O36.5, O43.1, O43.8, O43.9</w:t>
            </w:r>
          </w:p>
        </w:tc>
        <w:tc>
          <w:tcPr>
            <w:tcW w:w="2494" w:type="dxa"/>
            <w:vMerge w:val="restart"/>
            <w:tcBorders>
              <w:top w:val="nil"/>
              <w:left w:val="nil"/>
              <w:bottom w:val="nil"/>
              <w:right w:val="nil"/>
            </w:tcBorders>
          </w:tcPr>
          <w:p w:rsidR="00A919AD" w:rsidRDefault="00A919AD">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Лечение преэклампсии при сроке до 34-й недели беременности с применением химиотерапевтических, биологических препаратов, эфферентных методов терапии</w:t>
            </w:r>
          </w:p>
        </w:tc>
        <w:tc>
          <w:tcPr>
            <w:tcW w:w="1354" w:type="dxa"/>
            <w:tcBorders>
              <w:top w:val="nil"/>
              <w:left w:val="nil"/>
              <w:bottom w:val="nil"/>
              <w:right w:val="nil"/>
            </w:tcBorders>
          </w:tcPr>
          <w:p w:rsidR="00A919AD" w:rsidRDefault="00A919AD">
            <w:pPr>
              <w:pStyle w:val="ConsPlusNormal"/>
            </w:pPr>
            <w:r>
              <w:t>O11, O12, O13, O14</w:t>
            </w:r>
          </w:p>
        </w:tc>
        <w:tc>
          <w:tcPr>
            <w:tcW w:w="2494" w:type="dxa"/>
            <w:tcBorders>
              <w:top w:val="nil"/>
              <w:left w:val="nil"/>
              <w:bottom w:val="nil"/>
              <w:right w:val="nil"/>
            </w:tcBorders>
          </w:tcPr>
          <w:p w:rsidR="00A919AD" w:rsidRDefault="00A919AD">
            <w:pPr>
              <w:pStyle w:val="ConsPlusNormal"/>
            </w:pPr>
            <w:r>
              <w:t>преэклампсия у беременной при сроке до 34-й недели беременности</w:t>
            </w:r>
          </w:p>
        </w:tc>
        <w:tc>
          <w:tcPr>
            <w:tcW w:w="1644" w:type="dxa"/>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w:t>
            </w:r>
          </w:p>
          <w:p w:rsidR="00A919AD" w:rsidRDefault="00A919AD">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354" w:type="dxa"/>
            <w:vMerge w:val="restart"/>
            <w:tcBorders>
              <w:top w:val="nil"/>
              <w:left w:val="nil"/>
              <w:bottom w:val="nil"/>
              <w:right w:val="nil"/>
            </w:tcBorders>
          </w:tcPr>
          <w:p w:rsidR="00A919AD" w:rsidRDefault="00A919AD">
            <w:pPr>
              <w:pStyle w:val="ConsPlusNormal"/>
            </w:pPr>
            <w:r>
              <w:lastRenderedPageBreak/>
              <w:t>N81, N88.4, N88.1</w:t>
            </w:r>
          </w:p>
        </w:tc>
        <w:tc>
          <w:tcPr>
            <w:tcW w:w="2494" w:type="dxa"/>
            <w:vMerge w:val="restart"/>
            <w:tcBorders>
              <w:top w:val="nil"/>
              <w:left w:val="nil"/>
              <w:bottom w:val="nil"/>
              <w:right w:val="nil"/>
            </w:tcBorders>
          </w:tcPr>
          <w:p w:rsidR="00A919AD" w:rsidRDefault="00A919A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w:t>
            </w:r>
            <w:r>
              <w:lastRenderedPageBreak/>
              <w:t>сеток)</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N99.3</w:t>
            </w:r>
          </w:p>
        </w:tc>
        <w:tc>
          <w:tcPr>
            <w:tcW w:w="2494" w:type="dxa"/>
            <w:tcBorders>
              <w:top w:val="nil"/>
              <w:left w:val="nil"/>
              <w:bottom w:val="nil"/>
              <w:right w:val="nil"/>
            </w:tcBorders>
          </w:tcPr>
          <w:p w:rsidR="00A919AD" w:rsidRDefault="00A919AD">
            <w:pPr>
              <w:pStyle w:val="ConsPlusNormal"/>
            </w:pPr>
            <w:r>
              <w:t>выпадение стенок влагалища после экстирпации матки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N39.4</w:t>
            </w:r>
          </w:p>
        </w:tc>
        <w:tc>
          <w:tcPr>
            <w:tcW w:w="2494" w:type="dxa"/>
            <w:tcBorders>
              <w:top w:val="nil"/>
              <w:left w:val="nil"/>
              <w:bottom w:val="nil"/>
              <w:right w:val="nil"/>
            </w:tcBorders>
          </w:tcPr>
          <w:p w:rsidR="00A919AD" w:rsidRDefault="00A919AD">
            <w:pPr>
              <w:pStyle w:val="ConsPlusNormal"/>
            </w:pPr>
            <w:r>
              <w:t xml:space="preserve">стрессовое недержание мочи в сочетании с опущением и (или) выпадением органов </w:t>
            </w:r>
            <w:r>
              <w:lastRenderedPageBreak/>
              <w:t>малого таза</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слинговые операции (TVT-0, TVT, TOT) с использованием имплантатов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lastRenderedPageBreak/>
              <w:t>Нейрохирургия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9</w:t>
            </w:r>
          </w:p>
        </w:tc>
        <w:tc>
          <w:tcPr>
            <w:tcW w:w="2494" w:type="dxa"/>
            <w:vMerge w:val="restart"/>
            <w:tcBorders>
              <w:top w:val="nil"/>
              <w:left w:val="nil"/>
              <w:bottom w:val="nil"/>
              <w:right w:val="nil"/>
            </w:tcBorders>
          </w:tcPr>
          <w:p w:rsidR="00A919AD" w:rsidRDefault="00A919A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54" w:type="dxa"/>
            <w:vMerge w:val="restart"/>
            <w:tcBorders>
              <w:top w:val="nil"/>
              <w:left w:val="nil"/>
              <w:bottom w:val="nil"/>
              <w:right w:val="nil"/>
            </w:tcBorders>
          </w:tcPr>
          <w:p w:rsidR="00A919AD" w:rsidRDefault="00A919AD">
            <w:pPr>
              <w:pStyle w:val="ConsPlusNormal"/>
            </w:pPr>
            <w:r>
              <w:t>C71.0, C71.1, C71.2, C71.3, C71.4, C79.3, D33.0, D43.0</w:t>
            </w:r>
          </w:p>
        </w:tc>
        <w:tc>
          <w:tcPr>
            <w:tcW w:w="2494" w:type="dxa"/>
            <w:vMerge w:val="restart"/>
            <w:tcBorders>
              <w:top w:val="nil"/>
              <w:left w:val="nil"/>
              <w:bottom w:val="nil"/>
              <w:right w:val="nil"/>
            </w:tcBorders>
          </w:tcPr>
          <w:p w:rsidR="00A919AD" w:rsidRDefault="00A919A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val="restart"/>
            <w:tcBorders>
              <w:top w:val="nil"/>
              <w:left w:val="nil"/>
              <w:bottom w:val="nil"/>
              <w:right w:val="nil"/>
            </w:tcBorders>
          </w:tcPr>
          <w:p w:rsidR="00A919AD" w:rsidRDefault="00A919AD">
            <w:pPr>
              <w:pStyle w:val="ConsPlusNormal"/>
              <w:jc w:val="center"/>
            </w:pPr>
            <w:r>
              <w:t>2,28</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интраоперационного ультразвукового сканирования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двух и более методов лечения (интраоперационных технологий)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C71.5, C79.3, D33.0, D43.0</w:t>
            </w:r>
          </w:p>
        </w:tc>
        <w:tc>
          <w:tcPr>
            <w:tcW w:w="2494" w:type="dxa"/>
            <w:vMerge w:val="restart"/>
            <w:tcBorders>
              <w:top w:val="nil"/>
              <w:left w:val="nil"/>
              <w:bottom w:val="nil"/>
              <w:right w:val="nil"/>
            </w:tcBorders>
          </w:tcPr>
          <w:p w:rsidR="00A919AD" w:rsidRDefault="00A919A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интраоперационного ультразвукового сканирования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двух и более методов лечения (интраоперационных технологий)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C71.6, C71.7, C79.3, D33.1, D18.0, D43.1</w:t>
            </w:r>
          </w:p>
        </w:tc>
        <w:tc>
          <w:tcPr>
            <w:tcW w:w="2494" w:type="dxa"/>
            <w:vMerge w:val="restart"/>
            <w:tcBorders>
              <w:top w:val="nil"/>
              <w:left w:val="nil"/>
              <w:bottom w:val="nil"/>
              <w:right w:val="nil"/>
            </w:tcBorders>
          </w:tcPr>
          <w:p w:rsidR="00A919AD" w:rsidRDefault="00A919AD">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интраоперационного ультразвукового сканирования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C71.6, C79.3, D33.1, D18.0, D43.1</w:t>
            </w:r>
          </w:p>
        </w:tc>
        <w:tc>
          <w:tcPr>
            <w:tcW w:w="2494" w:type="dxa"/>
            <w:vMerge w:val="restart"/>
            <w:tcBorders>
              <w:top w:val="nil"/>
              <w:left w:val="nil"/>
              <w:bottom w:val="nil"/>
              <w:right w:val="nil"/>
            </w:tcBorders>
          </w:tcPr>
          <w:p w:rsidR="00A919AD" w:rsidRDefault="00A919AD">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флюоресцентной микроскопии и эндоскопии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D18.0, Q28.3</w:t>
            </w:r>
          </w:p>
        </w:tc>
        <w:tc>
          <w:tcPr>
            <w:tcW w:w="2494" w:type="dxa"/>
            <w:vMerge w:val="restart"/>
            <w:tcBorders>
              <w:top w:val="nil"/>
              <w:left w:val="nil"/>
              <w:bottom w:val="nil"/>
              <w:right w:val="nil"/>
            </w:tcBorders>
          </w:tcPr>
          <w:p w:rsidR="00A919AD" w:rsidRDefault="00A919AD">
            <w:pPr>
              <w:pStyle w:val="ConsPlusNormal"/>
            </w:pPr>
            <w:r>
              <w:t>кавернома (кавернозная ангиома) мозжечка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нейрофизиологического мониторинга функционально значимых зон головного мозга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54" w:type="dxa"/>
            <w:vMerge w:val="restart"/>
            <w:tcBorders>
              <w:top w:val="nil"/>
              <w:left w:val="nil"/>
              <w:bottom w:val="nil"/>
              <w:right w:val="nil"/>
            </w:tcBorders>
          </w:tcPr>
          <w:p w:rsidR="00A919AD" w:rsidRDefault="00A919AD">
            <w:pPr>
              <w:pStyle w:val="ConsPlusNormal"/>
            </w:pPr>
            <w:r>
              <w:t>C70.0, C79.3, D32.0, D43.1, Q85</w:t>
            </w:r>
          </w:p>
        </w:tc>
        <w:tc>
          <w:tcPr>
            <w:tcW w:w="2494" w:type="dxa"/>
            <w:vMerge w:val="restart"/>
            <w:tcBorders>
              <w:top w:val="nil"/>
              <w:left w:val="nil"/>
              <w:bottom w:val="nil"/>
              <w:right w:val="nil"/>
            </w:tcBorders>
          </w:tcPr>
          <w:p w:rsidR="00A919AD" w:rsidRDefault="00A919A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интраоперационного ультразвукового сканирования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54" w:type="dxa"/>
            <w:vMerge w:val="restart"/>
            <w:tcBorders>
              <w:top w:val="nil"/>
              <w:left w:val="nil"/>
              <w:bottom w:val="nil"/>
              <w:right w:val="nil"/>
            </w:tcBorders>
          </w:tcPr>
          <w:p w:rsidR="00A919AD" w:rsidRDefault="00A919AD">
            <w:pPr>
              <w:pStyle w:val="ConsPlusNormal"/>
            </w:pPr>
            <w:r>
              <w:t>C72.2, D33.3, Q85</w:t>
            </w:r>
          </w:p>
        </w:tc>
        <w:tc>
          <w:tcPr>
            <w:tcW w:w="2494" w:type="dxa"/>
            <w:vMerge w:val="restart"/>
            <w:tcBorders>
              <w:top w:val="nil"/>
              <w:left w:val="nil"/>
              <w:bottom w:val="nil"/>
              <w:right w:val="nil"/>
            </w:tcBorders>
          </w:tcPr>
          <w:p w:rsidR="00A919AD" w:rsidRDefault="00A919A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эндоскопической ассистенции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C75.3, D35.2 - D35.4, D44.5, Q04.6</w:t>
            </w:r>
          </w:p>
        </w:tc>
        <w:tc>
          <w:tcPr>
            <w:tcW w:w="2494" w:type="dxa"/>
            <w:vMerge w:val="restart"/>
            <w:tcBorders>
              <w:top w:val="nil"/>
              <w:left w:val="nil"/>
              <w:bottom w:val="nil"/>
              <w:right w:val="nil"/>
            </w:tcBorders>
          </w:tcPr>
          <w:p w:rsidR="00A919AD" w:rsidRDefault="00A919A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эндоскопической ассистенции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354" w:type="dxa"/>
            <w:vMerge w:val="restart"/>
            <w:tcBorders>
              <w:top w:val="nil"/>
              <w:left w:val="nil"/>
              <w:bottom w:val="nil"/>
              <w:right w:val="nil"/>
            </w:tcBorders>
          </w:tcPr>
          <w:p w:rsidR="00A919AD" w:rsidRDefault="00A919AD">
            <w:pPr>
              <w:pStyle w:val="ConsPlusNormal"/>
            </w:pPr>
            <w:r>
              <w:lastRenderedPageBreak/>
              <w:t>C31</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двух и более методов лечения (интраоперационных технологий)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интраоперационной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 xml:space="preserve">C41.0, C43.4, C44.4, C79.4, C79.5, C49.0, </w:t>
            </w:r>
            <w:r>
              <w:lastRenderedPageBreak/>
              <w:t>D16.4, D48.0</w:t>
            </w:r>
          </w:p>
        </w:tc>
        <w:tc>
          <w:tcPr>
            <w:tcW w:w="2494" w:type="dxa"/>
            <w:tcBorders>
              <w:top w:val="nil"/>
              <w:left w:val="nil"/>
              <w:bottom w:val="nil"/>
              <w:right w:val="nil"/>
            </w:tcBorders>
          </w:tcPr>
          <w:p w:rsidR="00A919AD" w:rsidRDefault="00A919AD">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двух и более методов лечения (интраоперационных технологий)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D76.0, D76.3, M85.4, M85.5</w:t>
            </w:r>
          </w:p>
        </w:tc>
        <w:tc>
          <w:tcPr>
            <w:tcW w:w="2494" w:type="dxa"/>
            <w:vMerge w:val="restart"/>
            <w:tcBorders>
              <w:top w:val="nil"/>
              <w:left w:val="nil"/>
              <w:bottom w:val="nil"/>
              <w:right w:val="nil"/>
            </w:tcBorders>
          </w:tcPr>
          <w:p w:rsidR="00A919AD" w:rsidRDefault="00A919AD">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опухоли с применением двух и более методов лечения (интраоперационных технологий)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D10.6, D21.0, D10.9</w:t>
            </w:r>
          </w:p>
        </w:tc>
        <w:tc>
          <w:tcPr>
            <w:tcW w:w="2494" w:type="dxa"/>
            <w:tcBorders>
              <w:top w:val="nil"/>
              <w:left w:val="nil"/>
              <w:bottom w:val="nil"/>
              <w:right w:val="nil"/>
            </w:tcBorders>
          </w:tcPr>
          <w:p w:rsidR="00A919AD" w:rsidRDefault="00A919AD">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 применением двух и более методов лечения (интраоперационных технологий)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w:t>
            </w:r>
            <w:r>
              <w:lastRenderedPageBreak/>
              <w:t>копчика при условии вовлечения твердой мозговой оболочки, корешков и спинномозговых нервов</w:t>
            </w:r>
          </w:p>
        </w:tc>
        <w:tc>
          <w:tcPr>
            <w:tcW w:w="1354" w:type="dxa"/>
            <w:tcBorders>
              <w:top w:val="nil"/>
              <w:left w:val="nil"/>
              <w:bottom w:val="nil"/>
              <w:right w:val="nil"/>
            </w:tcBorders>
          </w:tcPr>
          <w:p w:rsidR="00A919AD" w:rsidRDefault="00A919AD">
            <w:pPr>
              <w:pStyle w:val="ConsPlusNormal"/>
            </w:pPr>
            <w:r>
              <w:lastRenderedPageBreak/>
              <w:t>C41.2, C41.4, C70.1, C72.0, C72.1, C72.8, C79.4, C79.5, C90.0, C90.2, D48.0, D16.6, D16.8, D18.0, D32.1, D33.4, D33.7, D36.1, D43.4, Q06.8, M85.5</w:t>
            </w:r>
          </w:p>
        </w:tc>
        <w:tc>
          <w:tcPr>
            <w:tcW w:w="2494" w:type="dxa"/>
            <w:tcBorders>
              <w:top w:val="nil"/>
              <w:left w:val="nil"/>
              <w:bottom w:val="nil"/>
              <w:right w:val="nil"/>
            </w:tcBorders>
          </w:tcPr>
          <w:p w:rsidR="00A919AD" w:rsidRDefault="00A919AD">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микрохирургическое удаление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354" w:type="dxa"/>
            <w:tcBorders>
              <w:top w:val="nil"/>
              <w:left w:val="nil"/>
              <w:bottom w:val="nil"/>
              <w:right w:val="nil"/>
            </w:tcBorders>
          </w:tcPr>
          <w:p w:rsidR="00A919AD" w:rsidRDefault="00A919AD">
            <w:pPr>
              <w:pStyle w:val="ConsPlusNormal"/>
            </w:pPr>
            <w:r>
              <w:t>Q28.2</w:t>
            </w:r>
          </w:p>
        </w:tc>
        <w:tc>
          <w:tcPr>
            <w:tcW w:w="2494" w:type="dxa"/>
            <w:tcBorders>
              <w:top w:val="nil"/>
              <w:left w:val="nil"/>
              <w:bottom w:val="nil"/>
              <w:right w:val="nil"/>
            </w:tcBorders>
          </w:tcPr>
          <w:p w:rsidR="00A919AD" w:rsidRDefault="00A919AD">
            <w:pPr>
              <w:pStyle w:val="ConsPlusNormal"/>
            </w:pPr>
            <w:r>
              <w:t>артериовенозная мальформация головного мозга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артериовенозных мальформаций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I60, I61, I62</w:t>
            </w:r>
          </w:p>
        </w:tc>
        <w:tc>
          <w:tcPr>
            <w:tcW w:w="2494" w:type="dxa"/>
            <w:vMerge w:val="restart"/>
            <w:tcBorders>
              <w:top w:val="nil"/>
              <w:left w:val="nil"/>
              <w:bottom w:val="nil"/>
              <w:right w:val="nil"/>
            </w:tcBorders>
          </w:tcPr>
          <w:p w:rsidR="00A919AD" w:rsidRDefault="00A919A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клипирование артериальных аневризм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стереотаксическое дренирование и тромболизис гематом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Реконструктивные вмешательства на экстракраниальных отделах церебральных артерий</w:t>
            </w:r>
          </w:p>
        </w:tc>
        <w:tc>
          <w:tcPr>
            <w:tcW w:w="1354" w:type="dxa"/>
            <w:tcBorders>
              <w:top w:val="nil"/>
              <w:left w:val="nil"/>
              <w:bottom w:val="nil"/>
              <w:right w:val="nil"/>
            </w:tcBorders>
          </w:tcPr>
          <w:p w:rsidR="00A919AD" w:rsidRDefault="00A919AD">
            <w:pPr>
              <w:pStyle w:val="ConsPlusNormal"/>
            </w:pPr>
            <w:r>
              <w:t>I65.0 - I65.3, I65.8, I66, I67.8,</w:t>
            </w:r>
          </w:p>
        </w:tc>
        <w:tc>
          <w:tcPr>
            <w:tcW w:w="2494" w:type="dxa"/>
            <w:tcBorders>
              <w:top w:val="nil"/>
              <w:left w:val="nil"/>
              <w:bottom w:val="nil"/>
              <w:right w:val="nil"/>
            </w:tcBorders>
          </w:tcPr>
          <w:p w:rsidR="00A919AD" w:rsidRDefault="00A919A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реконструктивные вмешательства на экстракраниальных отделах церебральных артерий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врожденного и приобретенного генеза</w:t>
            </w:r>
          </w:p>
        </w:tc>
        <w:tc>
          <w:tcPr>
            <w:tcW w:w="1354" w:type="dxa"/>
            <w:tcBorders>
              <w:top w:val="nil"/>
              <w:left w:val="nil"/>
              <w:bottom w:val="nil"/>
              <w:right w:val="nil"/>
            </w:tcBorders>
          </w:tcPr>
          <w:p w:rsidR="00A919AD" w:rsidRDefault="00A919AD">
            <w:pPr>
              <w:pStyle w:val="ConsPlusNormal"/>
            </w:pPr>
            <w:r>
              <w:lastRenderedPageBreak/>
              <w:t xml:space="preserve">M84.8, M85.0, M85.5, Q01, Q67.2, </w:t>
            </w:r>
            <w:r>
              <w:lastRenderedPageBreak/>
              <w:t>Q67.3, Q75.0, Q75.2, Q75.8, Q87.0, S02.1, S02.2, S02.7 - S02.9, Т90.2, T88.8</w:t>
            </w:r>
          </w:p>
        </w:tc>
        <w:tc>
          <w:tcPr>
            <w:tcW w:w="2494" w:type="dxa"/>
            <w:tcBorders>
              <w:top w:val="nil"/>
              <w:left w:val="nil"/>
              <w:bottom w:val="nil"/>
              <w:right w:val="nil"/>
            </w:tcBorders>
          </w:tcPr>
          <w:p w:rsidR="00A919AD" w:rsidRDefault="00A919AD">
            <w:pPr>
              <w:pStyle w:val="ConsPlusNormal"/>
            </w:pPr>
            <w:r>
              <w:lastRenderedPageBreak/>
              <w:t xml:space="preserve">дефекты и деформации свода и основания черепа, лицевого скелета врожденного и </w:t>
            </w:r>
            <w:r>
              <w:lastRenderedPageBreak/>
              <w:t>приобретенного генеза</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 xml:space="preserve">микрохирургическая реконструкция при врожденных и приобретенных дефектах и деформациях свода и основания </w:t>
            </w:r>
            <w:r>
              <w:lastRenderedPageBreak/>
              <w:t>черепа, лицевого скелета с одномоментным применением ауто- и (или) аллотрансплантатов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A919AD" w:rsidRDefault="00A919AD">
            <w:pPr>
              <w:pStyle w:val="ConsPlusNormal"/>
              <w:jc w:val="center"/>
            </w:pPr>
            <w:r>
              <w:lastRenderedPageBreak/>
              <w:t>11</w:t>
            </w:r>
          </w:p>
        </w:tc>
        <w:tc>
          <w:tcPr>
            <w:tcW w:w="2494" w:type="dxa"/>
            <w:tcBorders>
              <w:top w:val="nil"/>
              <w:left w:val="nil"/>
              <w:bottom w:val="nil"/>
              <w:right w:val="nil"/>
            </w:tcBorders>
          </w:tcPr>
          <w:p w:rsidR="00A919AD" w:rsidRDefault="00A919A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54" w:type="dxa"/>
            <w:tcBorders>
              <w:top w:val="nil"/>
              <w:left w:val="nil"/>
              <w:bottom w:val="nil"/>
              <w:right w:val="nil"/>
            </w:tcBorders>
          </w:tcPr>
          <w:p w:rsidR="00A919AD" w:rsidRDefault="00A919AD">
            <w:pPr>
              <w:pStyle w:val="ConsPlusNormal"/>
            </w:pPr>
            <w:r>
              <w:t>G91, G93.0, Q03</w:t>
            </w:r>
          </w:p>
        </w:tc>
        <w:tc>
          <w:tcPr>
            <w:tcW w:w="2494" w:type="dxa"/>
            <w:tcBorders>
              <w:top w:val="nil"/>
              <w:left w:val="nil"/>
              <w:bottom w:val="nil"/>
              <w:right w:val="nil"/>
            </w:tcBorders>
          </w:tcPr>
          <w:p w:rsidR="00A919AD" w:rsidRDefault="00A919A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ликворошунтирующие операции, в том числе с индивидуальным подбором ликворошунтирующих систем</w:t>
            </w:r>
          </w:p>
        </w:tc>
        <w:tc>
          <w:tcPr>
            <w:tcW w:w="1304" w:type="dxa"/>
            <w:tcBorders>
              <w:top w:val="nil"/>
              <w:left w:val="nil"/>
              <w:bottom w:val="nil"/>
              <w:right w:val="nil"/>
            </w:tcBorders>
          </w:tcPr>
          <w:p w:rsidR="00A919AD" w:rsidRDefault="00A919AD">
            <w:pPr>
              <w:pStyle w:val="ConsPlusNormal"/>
              <w:jc w:val="center"/>
            </w:pPr>
            <w:r>
              <w:t>0,71</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14</w:t>
            </w:r>
          </w:p>
        </w:tc>
        <w:tc>
          <w:tcPr>
            <w:tcW w:w="2494" w:type="dxa"/>
            <w:vMerge w:val="restart"/>
            <w:tcBorders>
              <w:top w:val="nil"/>
              <w:left w:val="nil"/>
              <w:bottom w:val="nil"/>
              <w:right w:val="nil"/>
            </w:tcBorders>
          </w:tcPr>
          <w:p w:rsidR="00A919AD" w:rsidRDefault="00A919A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54" w:type="dxa"/>
            <w:vMerge w:val="restart"/>
            <w:tcBorders>
              <w:top w:val="nil"/>
              <w:left w:val="nil"/>
              <w:bottom w:val="nil"/>
              <w:right w:val="nil"/>
            </w:tcBorders>
          </w:tcPr>
          <w:p w:rsidR="00A919AD" w:rsidRDefault="00A919AD">
            <w:pPr>
              <w:pStyle w:val="ConsPlusNormal"/>
            </w:pPr>
            <w:r>
              <w:lastRenderedPageBreak/>
              <w:t>P05.0, P05.1, P07</w:t>
            </w:r>
          </w:p>
        </w:tc>
        <w:tc>
          <w:tcPr>
            <w:tcW w:w="2494" w:type="dxa"/>
            <w:vMerge w:val="restart"/>
            <w:tcBorders>
              <w:top w:val="nil"/>
              <w:left w:val="nil"/>
              <w:bottom w:val="nil"/>
              <w:right w:val="nil"/>
            </w:tcBorders>
          </w:tcPr>
          <w:p w:rsidR="00A919AD" w:rsidRDefault="00A919AD">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w:t>
            </w:r>
            <w:r>
              <w:lastRenderedPageBreak/>
              <w:t>гестационного возраста. Крайне малая масса тела при рождении</w:t>
            </w:r>
          </w:p>
        </w:tc>
        <w:tc>
          <w:tcPr>
            <w:tcW w:w="1644" w:type="dxa"/>
            <w:vMerge w:val="restart"/>
            <w:tcBorders>
              <w:top w:val="nil"/>
              <w:left w:val="nil"/>
              <w:bottom w:val="nil"/>
              <w:right w:val="nil"/>
            </w:tcBorders>
          </w:tcPr>
          <w:p w:rsidR="00A919AD" w:rsidRDefault="00A919AD">
            <w:pPr>
              <w:pStyle w:val="ConsPlusNormal"/>
            </w:pPr>
            <w:r>
              <w:lastRenderedPageBreak/>
              <w:t>комбинированное лечение</w:t>
            </w:r>
          </w:p>
        </w:tc>
        <w:tc>
          <w:tcPr>
            <w:tcW w:w="3402" w:type="dxa"/>
            <w:tcBorders>
              <w:top w:val="nil"/>
              <w:left w:val="nil"/>
              <w:bottom w:val="nil"/>
              <w:right w:val="nil"/>
            </w:tcBorders>
          </w:tcPr>
          <w:p w:rsidR="00A919AD" w:rsidRDefault="00A919A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304" w:type="dxa"/>
            <w:vMerge w:val="restart"/>
            <w:tcBorders>
              <w:top w:val="nil"/>
              <w:left w:val="nil"/>
              <w:bottom w:val="nil"/>
              <w:right w:val="nil"/>
            </w:tcBorders>
          </w:tcPr>
          <w:p w:rsidR="00A919AD" w:rsidRDefault="00A919AD">
            <w:pPr>
              <w:pStyle w:val="ConsPlusNormal"/>
              <w:jc w:val="center"/>
            </w:pPr>
            <w:r>
              <w:lastRenderedPageBreak/>
              <w:t>9,78</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неинвазивная принудительная вентиляция легких</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хирургическая коррекция (лигирование, клипирование) открытого артериального протока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индивидуальная противосудорожная терапия с учетом характера электроэнцефалограммы и </w:t>
            </w:r>
            <w:r>
              <w:lastRenderedPageBreak/>
              <w:t>анализа записи видеомониторинга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крио- или лазерокоагуляция сетчатки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лечение с использованием метода сухой иммерсии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t>Онкология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15</w:t>
            </w:r>
          </w:p>
        </w:tc>
        <w:tc>
          <w:tcPr>
            <w:tcW w:w="2494" w:type="dxa"/>
            <w:vMerge w:val="restart"/>
            <w:tcBorders>
              <w:top w:val="nil"/>
              <w:left w:val="nil"/>
              <w:bottom w:val="nil"/>
              <w:right w:val="nil"/>
            </w:tcBorders>
          </w:tcPr>
          <w:p w:rsidR="00A919AD" w:rsidRDefault="00A919A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54" w:type="dxa"/>
            <w:vMerge w:val="restart"/>
            <w:tcBorders>
              <w:top w:val="nil"/>
              <w:left w:val="nil"/>
              <w:bottom w:val="nil"/>
              <w:right w:val="nil"/>
            </w:tcBorders>
          </w:tcPr>
          <w:p w:rsidR="00A919AD" w:rsidRDefault="00A919AD">
            <w:pPr>
              <w:pStyle w:val="ConsPlusNormal"/>
            </w:pPr>
            <w:r>
              <w:t xml:space="preserve">C00, C01, C02, C04 - C06, C09.0, C09.1, C09.8, C09.9, C10.0, C10.1, C10.2, C10.3, C10.4, C11.0, C11.1, C11.2, C11.3, C11.8, C11.9, C12, C12.9, C13.0, C13.1, C13.2, C13.8, C13.9, C14.0, C14.1, C14.2, C15.0, C30.0, C31.0, C31.1, C31.2, C31.3, C31.8, C31.9, C32, C43, C44, C69, C73, C15, C16, C17, </w:t>
            </w:r>
            <w:r>
              <w:lastRenderedPageBreak/>
              <w:t>C18, C19, C20, C21</w:t>
            </w:r>
          </w:p>
        </w:tc>
        <w:tc>
          <w:tcPr>
            <w:tcW w:w="2494" w:type="dxa"/>
            <w:vMerge w:val="restart"/>
            <w:tcBorders>
              <w:top w:val="nil"/>
              <w:left w:val="nil"/>
              <w:bottom w:val="nil"/>
              <w:right w:val="nil"/>
            </w:tcBorders>
          </w:tcPr>
          <w:p w:rsidR="00A919AD" w:rsidRDefault="00A919AD">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гемитиреоидэктомия видеоассистированная</w:t>
            </w:r>
          </w:p>
        </w:tc>
        <w:tc>
          <w:tcPr>
            <w:tcW w:w="1304" w:type="dxa"/>
            <w:vMerge w:val="restart"/>
            <w:tcBorders>
              <w:top w:val="nil"/>
              <w:left w:val="nil"/>
              <w:bottom w:val="nil"/>
              <w:right w:val="nil"/>
            </w:tcBorders>
          </w:tcPr>
          <w:p w:rsidR="00A919AD" w:rsidRDefault="00A919AD">
            <w:pPr>
              <w:pStyle w:val="ConsPlusNormal"/>
              <w:jc w:val="center"/>
            </w:pPr>
            <w:r>
              <w:t>73,78</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гемитиреоидэктомия видеоэндоскопическая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щитовидной железы субтотальная видеоэндоскопическая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селективная (суперселективная) эмболизация (химиоэмболизация) опухолевых сосудов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щитовидной железы (доли, субтотальная) видеоассистированная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гемитиреоидэктомия с истмусэктомией видеоассистированная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резекция щитовидной железы с флюоресцентной навигацией </w:t>
            </w:r>
            <w:r>
              <w:lastRenderedPageBreak/>
              <w:t>паращитовидных желез видеоассистированная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биопсия сторожевого лимфатического узла шеи видеоассистированная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эндоларингеальная резекция видеоэндоскопическая с радиочастотной термоаблацией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эндоларингеальная резекция видеоэндоскопическая с фотодинамической 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видеоассистированные операции при опухолях головы и шеи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C09, C10, C11, C12, C13, C14, C15, C30, C32</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эндоскопическая аргоноплазменная коагуляция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эндоскопическое электрохирургическое удаление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эндоскопическая </w:t>
            </w:r>
            <w:r>
              <w:lastRenderedPageBreak/>
              <w:t>фотодинамическая терапия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лазерная деструкция злокачественных опухолей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поднаркозная эндоскопическая фотодинамическая терапия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ультразвуковая деструкция злокачественных опухолей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C15, C16, C18, C17, C19, C21, C20</w:t>
            </w:r>
          </w:p>
        </w:tc>
        <w:tc>
          <w:tcPr>
            <w:tcW w:w="2494" w:type="dxa"/>
            <w:vMerge w:val="restart"/>
            <w:tcBorders>
              <w:top w:val="nil"/>
              <w:left w:val="nil"/>
              <w:bottom w:val="nil"/>
              <w:right w:val="nil"/>
            </w:tcBorders>
          </w:tcPr>
          <w:p w:rsidR="00A919AD" w:rsidRDefault="00A919AD">
            <w:pPr>
              <w:pStyle w:val="ConsPlusNormal"/>
            </w:pPr>
            <w:r>
              <w:t xml:space="preserve">стенозирующие 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эндоскопическая аргоноплазменная коагуляция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Nd:YAG лазерная коагуляция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эндоскопическое бужирование и </w:t>
            </w:r>
            <w:r>
              <w:lastRenderedPageBreak/>
              <w:t>баллонная дилатация при опухолевом стенозе под эндоскопическим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эндоскопическое электрохирургическое удаление опухоли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фотодинамическая терапия опухолей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эндоскопическое стентирование при опухолевом стенозе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p>
        </w:tc>
        <w:tc>
          <w:tcPr>
            <w:tcW w:w="1354" w:type="dxa"/>
            <w:tcBorders>
              <w:top w:val="nil"/>
              <w:left w:val="nil"/>
              <w:bottom w:val="nil"/>
              <w:right w:val="nil"/>
            </w:tcBorders>
          </w:tcPr>
          <w:p w:rsidR="00A919AD" w:rsidRDefault="00A919AD">
            <w:pPr>
              <w:pStyle w:val="ConsPlusNormal"/>
            </w:pPr>
          </w:p>
        </w:tc>
        <w:tc>
          <w:tcPr>
            <w:tcW w:w="2494" w:type="dxa"/>
            <w:tcBorders>
              <w:top w:val="nil"/>
              <w:left w:val="nil"/>
              <w:bottom w:val="nil"/>
              <w:right w:val="nil"/>
            </w:tcBorders>
          </w:tcPr>
          <w:p w:rsidR="00A919AD" w:rsidRDefault="00A919AD">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эндоскопическая дилятация и стентирование зоны стеноза</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C22, C78.7, C24.0</w:t>
            </w:r>
          </w:p>
        </w:tc>
        <w:tc>
          <w:tcPr>
            <w:tcW w:w="2494" w:type="dxa"/>
            <w:vMerge w:val="restart"/>
            <w:tcBorders>
              <w:top w:val="nil"/>
              <w:left w:val="nil"/>
              <w:bottom w:val="nil"/>
              <w:right w:val="nil"/>
            </w:tcBorders>
          </w:tcPr>
          <w:p w:rsidR="00A919AD" w:rsidRDefault="00A919AD">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лапароскопическая радиочастотная термоаблация при злокачественных новообразованиях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стентирование желчных протоков под видеоэндоскопическим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внутриартериальная эмболизация (химиоэмболизация) опухолей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селективная эмболизация (химиоэмболизация) ветвей воротной вены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биоэлектротерапия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стентирование желчных протоков под рентгеноскопическим </w:t>
            </w:r>
            <w:r>
              <w:lastRenderedPageBreak/>
              <w:t>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химиоэмболизация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эндоскопическая электрокоагуляция опухоли общего желчного протока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Nd:YAG лазерная коагуляция опухоли общего желчного протока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фотодинамическая терапия опухоли общего желчного протока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стентирование желчных протоков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внутрипротоковая фотодинамическая терапия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эндоскопическая фотодинамическая терапия опухоли общего желчного протока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C23</w:t>
            </w:r>
          </w:p>
        </w:tc>
        <w:tc>
          <w:tcPr>
            <w:tcW w:w="2494" w:type="dxa"/>
            <w:vMerge w:val="restart"/>
            <w:tcBorders>
              <w:top w:val="nil"/>
              <w:left w:val="nil"/>
              <w:bottom w:val="nil"/>
              <w:right w:val="nil"/>
            </w:tcBorders>
          </w:tcPr>
          <w:p w:rsidR="00A919AD" w:rsidRDefault="00A919AD">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стентирование желчных протоков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лапароскопическая холецистэктомия с резекцией IV сегмента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внутрипротоковая фотодинамическая терапия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p>
        </w:tc>
        <w:tc>
          <w:tcPr>
            <w:tcW w:w="1354" w:type="dxa"/>
            <w:vMerge w:val="restart"/>
            <w:tcBorders>
              <w:top w:val="nil"/>
              <w:left w:val="nil"/>
              <w:bottom w:val="nil"/>
              <w:right w:val="nil"/>
            </w:tcBorders>
          </w:tcPr>
          <w:p w:rsidR="00A919AD" w:rsidRDefault="00A919AD">
            <w:pPr>
              <w:pStyle w:val="ConsPlusNormal"/>
            </w:pPr>
            <w:r>
              <w:t>C24</w:t>
            </w:r>
          </w:p>
        </w:tc>
        <w:tc>
          <w:tcPr>
            <w:tcW w:w="2494" w:type="dxa"/>
            <w:vMerge w:val="restart"/>
            <w:tcBorders>
              <w:top w:val="nil"/>
              <w:left w:val="nil"/>
              <w:bottom w:val="nil"/>
              <w:right w:val="nil"/>
            </w:tcBorders>
          </w:tcPr>
          <w:p w:rsidR="00A919AD" w:rsidRDefault="00A919AD">
            <w:pPr>
              <w:pStyle w:val="ConsPlusNormal"/>
            </w:pPr>
            <w:r>
              <w:t xml:space="preserve">нерезектабельные </w:t>
            </w:r>
            <w:r>
              <w:lastRenderedPageBreak/>
              <w:t>опухоли внепеченочных желчных протоков</w:t>
            </w:r>
          </w:p>
        </w:tc>
        <w:tc>
          <w:tcPr>
            <w:tcW w:w="1644" w:type="dxa"/>
            <w:vMerge w:val="restart"/>
            <w:tcBorders>
              <w:top w:val="nil"/>
              <w:left w:val="nil"/>
              <w:bottom w:val="nil"/>
              <w:right w:val="nil"/>
            </w:tcBorders>
          </w:tcPr>
          <w:p w:rsidR="00A919AD" w:rsidRDefault="00A919AD">
            <w:pPr>
              <w:pStyle w:val="ConsPlusNormal"/>
            </w:pPr>
            <w:r>
              <w:lastRenderedPageBreak/>
              <w:t xml:space="preserve">хирургическое </w:t>
            </w:r>
            <w:r>
              <w:lastRenderedPageBreak/>
              <w:t>лечение</w:t>
            </w:r>
          </w:p>
        </w:tc>
        <w:tc>
          <w:tcPr>
            <w:tcW w:w="3402" w:type="dxa"/>
            <w:tcBorders>
              <w:top w:val="nil"/>
              <w:left w:val="nil"/>
              <w:bottom w:val="nil"/>
              <w:right w:val="nil"/>
            </w:tcBorders>
          </w:tcPr>
          <w:p w:rsidR="00A919AD" w:rsidRDefault="00A919AD">
            <w:pPr>
              <w:pStyle w:val="ConsPlusNormal"/>
            </w:pPr>
            <w:r>
              <w:lastRenderedPageBreak/>
              <w:t xml:space="preserve">стентирование при опухолях </w:t>
            </w:r>
            <w:r>
              <w:lastRenderedPageBreak/>
              <w:t>желчных протоков</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стентирование желчных протоков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внутрипротоковая фотодинамическая терапия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C25</w:t>
            </w:r>
          </w:p>
        </w:tc>
        <w:tc>
          <w:tcPr>
            <w:tcW w:w="2494" w:type="dxa"/>
            <w:vMerge w:val="restart"/>
            <w:tcBorders>
              <w:top w:val="nil"/>
              <w:left w:val="nil"/>
              <w:bottom w:val="nil"/>
              <w:right w:val="nil"/>
            </w:tcBorders>
          </w:tcPr>
          <w:p w:rsidR="00A919AD" w:rsidRDefault="00A919A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стентирование при опухолях поджелудочной железы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фотодинамическая терапия опухоли вирсунгова протока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стентирование желчных протоков под рентгеноскопическим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эндоскопическое стентирование вирсунгова протока при </w:t>
            </w:r>
            <w:r>
              <w:lastRenderedPageBreak/>
              <w:t>опухолевом стенозе под видеоэндоскопическим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химиоэмболизация головки поджелудочной железы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радиочастотная абляция опухолей поджелудочной железы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радиочастотная абляция опухолей поджелудочной железы видеоэндоскопическая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C34, C33</w:t>
            </w:r>
          </w:p>
        </w:tc>
        <w:tc>
          <w:tcPr>
            <w:tcW w:w="2494" w:type="dxa"/>
            <w:vMerge w:val="restart"/>
            <w:tcBorders>
              <w:top w:val="nil"/>
              <w:left w:val="nil"/>
              <w:bottom w:val="nil"/>
              <w:right w:val="nil"/>
            </w:tcBorders>
          </w:tcPr>
          <w:p w:rsidR="00A919AD" w:rsidRDefault="00A919AD">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эндоскопическая аргоноплазменная коагуляция опухоли бронхов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лазерная деструкция злокачественных опухолей бронхов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поднаркозная эндоскопическая фотодинамическая терапия опухоли бронхов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эндопротезирование бронхов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C34, C33</w:t>
            </w:r>
          </w:p>
        </w:tc>
        <w:tc>
          <w:tcPr>
            <w:tcW w:w="2494" w:type="dxa"/>
            <w:vMerge w:val="restart"/>
            <w:tcBorders>
              <w:top w:val="nil"/>
              <w:left w:val="nil"/>
              <w:bottom w:val="nil"/>
              <w:right w:val="nil"/>
            </w:tcBorders>
          </w:tcPr>
          <w:p w:rsidR="00A919AD" w:rsidRDefault="00A919AD">
            <w:pPr>
              <w:pStyle w:val="ConsPlusNormal"/>
            </w:pPr>
            <w:r>
              <w:t>ранний рак трахеи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эндоскопическая лазерная деструкция опухоли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фотодинамическая терапия опухоли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поднаркозная эндоскопическая фотодинамическая терапия опухоли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аргоноплазменная коагуляция опухоли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эндопротезирование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аргоноплазменная коагуляция опухоли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эндоскопическое стентирование трахеи Т-образной трубкой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ранние формы злокачественных опухолей легкого (I - II стадия)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видеоассистированная лобэктомия, билобэктомия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злокачественные новообразования легкого (периферический рак)</w:t>
            </w:r>
          </w:p>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p>
        </w:tc>
        <w:tc>
          <w:tcPr>
            <w:tcW w:w="1354" w:type="dxa"/>
            <w:vMerge w:val="restart"/>
            <w:tcBorders>
              <w:top w:val="nil"/>
              <w:left w:val="nil"/>
              <w:bottom w:val="nil"/>
              <w:right w:val="nil"/>
            </w:tcBorders>
          </w:tcPr>
          <w:p w:rsidR="00A919AD" w:rsidRDefault="00A919AD">
            <w:pPr>
              <w:pStyle w:val="ConsPlusNormal"/>
            </w:pPr>
            <w:r>
              <w:t>C37, C38.3, C38.2, C38.1</w:t>
            </w:r>
          </w:p>
        </w:tc>
        <w:tc>
          <w:tcPr>
            <w:tcW w:w="2494" w:type="dxa"/>
            <w:vMerge w:val="restart"/>
            <w:tcBorders>
              <w:top w:val="nil"/>
              <w:left w:val="nil"/>
              <w:bottom w:val="nil"/>
              <w:right w:val="nil"/>
            </w:tcBorders>
          </w:tcPr>
          <w:p w:rsidR="00A919AD" w:rsidRDefault="00A919A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радиочастотная термоаблация опухоли под ультразвуковой навигацией и (или) контролем компьютерной томографии</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видеоассистированное удаление опухоли средостения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C49.3</w:t>
            </w:r>
          </w:p>
        </w:tc>
        <w:tc>
          <w:tcPr>
            <w:tcW w:w="2494" w:type="dxa"/>
            <w:vMerge w:val="restart"/>
            <w:tcBorders>
              <w:top w:val="nil"/>
              <w:left w:val="nil"/>
              <w:bottom w:val="nil"/>
              <w:right w:val="nil"/>
            </w:tcBorders>
          </w:tcPr>
          <w:p w:rsidR="00A919AD" w:rsidRDefault="00A919AD">
            <w:pPr>
              <w:pStyle w:val="ConsPlusNormal"/>
            </w:pPr>
            <w:r>
              <w:t>опухоли мягких тканей грудной стенки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C50.2, C50.9, C50.3</w:t>
            </w:r>
          </w:p>
        </w:tc>
        <w:tc>
          <w:tcPr>
            <w:tcW w:w="2494" w:type="dxa"/>
            <w:tcBorders>
              <w:top w:val="nil"/>
              <w:left w:val="nil"/>
              <w:bottom w:val="nil"/>
              <w:right w:val="nil"/>
            </w:tcBorders>
          </w:tcPr>
          <w:p w:rsidR="00A919AD" w:rsidRDefault="00A919AD">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видеоассистированная парастернальная лимфаденэктомия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C53</w:t>
            </w:r>
          </w:p>
        </w:tc>
        <w:tc>
          <w:tcPr>
            <w:tcW w:w="2494" w:type="dxa"/>
            <w:vMerge w:val="restart"/>
            <w:tcBorders>
              <w:top w:val="nil"/>
              <w:left w:val="nil"/>
              <w:bottom w:val="nil"/>
              <w:right w:val="nil"/>
            </w:tcBorders>
          </w:tcPr>
          <w:p w:rsidR="00A919AD" w:rsidRDefault="00A919AD">
            <w:pPr>
              <w:pStyle w:val="ConsPlusNormal"/>
            </w:pPr>
            <w:r>
              <w:t xml:space="preserve">злокачественные новообразования шейки матки (I - III стадия). Местнораспространенные формы злокачественных </w:t>
            </w:r>
            <w:r>
              <w:lastRenderedPageBreak/>
              <w:t>новообразований шейки матки, осложненные кровотечением</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экстирпация матки с придатками видеоэндоскопическая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экстирпация матки без придатков видеоэндоскопическая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лапароскопическая транспозиция </w:t>
            </w:r>
            <w:r>
              <w:lastRenderedPageBreak/>
              <w:t>яичников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селективная эмболизация (химиоэмболизация) маточных артерий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многокурсовая фотодинамическая терапия шейки матки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C54</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гистерорезектоскопия с фотодинамической терапией и аблацией, эндометрия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экстирпация матки с придатками видеоэндоскопическая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влагалищная экстирпация матки с придатками с видеоэндоскопической ассистенцией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экстирпация матки с маточными трубами видеоэндоскопическая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C56</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лапароскопическая аднексэктомия или резекция яичников, субтотальная резекция большого сальника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лапароскопическая аднексэктомия односторонняя с резекцией контрлатерального яичника и субтотальная резекция </w:t>
            </w:r>
            <w:r>
              <w:lastRenderedPageBreak/>
              <w:t>большого сальника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C51, C52</w:t>
            </w:r>
          </w:p>
        </w:tc>
        <w:tc>
          <w:tcPr>
            <w:tcW w:w="2494" w:type="dxa"/>
            <w:tcBorders>
              <w:top w:val="nil"/>
              <w:left w:val="nil"/>
              <w:bottom w:val="nil"/>
              <w:right w:val="nil"/>
            </w:tcBorders>
          </w:tcPr>
          <w:p w:rsidR="00A919AD" w:rsidRDefault="00A919AD">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C61</w:t>
            </w:r>
          </w:p>
        </w:tc>
        <w:tc>
          <w:tcPr>
            <w:tcW w:w="2494" w:type="dxa"/>
            <w:tcBorders>
              <w:top w:val="nil"/>
              <w:left w:val="nil"/>
              <w:bottom w:val="nil"/>
              <w:right w:val="nil"/>
            </w:tcBorders>
          </w:tcPr>
          <w:p w:rsidR="00A919AD" w:rsidRDefault="00A919AD">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лапароскопическая тазовая лимфаденэктомия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селективная и суперселективная эмболизация (химиоэмболизация) ветвей внутренней подвздошной артерии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биоэлектротерапия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C62</w:t>
            </w:r>
          </w:p>
        </w:tc>
        <w:tc>
          <w:tcPr>
            <w:tcW w:w="2494" w:type="dxa"/>
            <w:tcBorders>
              <w:top w:val="nil"/>
              <w:left w:val="nil"/>
              <w:bottom w:val="nil"/>
              <w:right w:val="nil"/>
            </w:tcBorders>
          </w:tcPr>
          <w:p w:rsidR="00A919AD" w:rsidRDefault="00A919AD">
            <w:pPr>
              <w:pStyle w:val="ConsPlusNormal"/>
            </w:pPr>
            <w:r>
              <w:t>злокачественные новообразования яичка (TxN1-2MoS1-3)</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лапароскопическая забрюшинная лимфаденэктомия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C60</w:t>
            </w:r>
          </w:p>
        </w:tc>
        <w:tc>
          <w:tcPr>
            <w:tcW w:w="2494" w:type="dxa"/>
            <w:tcBorders>
              <w:top w:val="nil"/>
              <w:left w:val="nil"/>
              <w:bottom w:val="nil"/>
              <w:right w:val="nil"/>
            </w:tcBorders>
          </w:tcPr>
          <w:p w:rsidR="00A919AD" w:rsidRDefault="00A919AD">
            <w:pPr>
              <w:pStyle w:val="ConsPlusNormal"/>
            </w:pPr>
            <w:r>
              <w:t>злокачественные новообразования полового члена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многокурсовая фотодинамическая терапия, пролонгированная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p>
        </w:tc>
        <w:tc>
          <w:tcPr>
            <w:tcW w:w="1354" w:type="dxa"/>
            <w:vMerge w:val="restart"/>
            <w:tcBorders>
              <w:top w:val="nil"/>
              <w:left w:val="nil"/>
              <w:bottom w:val="nil"/>
              <w:right w:val="nil"/>
            </w:tcBorders>
          </w:tcPr>
          <w:p w:rsidR="00A919AD" w:rsidRDefault="00A919AD">
            <w:pPr>
              <w:pStyle w:val="ConsPlusNormal"/>
            </w:pPr>
            <w:r>
              <w:t>C64</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почки (I - III стадия), нефробластома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селективная и суперселективная эмболизация (химиоэмболизация) почечных сосудов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C67</w:t>
            </w:r>
          </w:p>
        </w:tc>
        <w:tc>
          <w:tcPr>
            <w:tcW w:w="2494" w:type="dxa"/>
            <w:tcBorders>
              <w:top w:val="nil"/>
              <w:left w:val="nil"/>
              <w:bottom w:val="nil"/>
              <w:right w:val="nil"/>
            </w:tcBorders>
          </w:tcPr>
          <w:p w:rsidR="00A919AD" w:rsidRDefault="00A919AD">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интерстициальная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селективная и суперселективная эмболизация (химиоэмболизация) ветвей внутренней подвздошной артерии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C78</w:t>
            </w:r>
          </w:p>
        </w:tc>
        <w:tc>
          <w:tcPr>
            <w:tcW w:w="2494" w:type="dxa"/>
            <w:vMerge w:val="restart"/>
            <w:tcBorders>
              <w:top w:val="nil"/>
              <w:left w:val="nil"/>
              <w:bottom w:val="nil"/>
              <w:right w:val="nil"/>
            </w:tcBorders>
          </w:tcPr>
          <w:p w:rsidR="00A919AD" w:rsidRDefault="00A919AD">
            <w:pPr>
              <w:pStyle w:val="ConsPlusNormal"/>
            </w:pPr>
            <w:r>
              <w:t>метастатическое поражение легкого</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видеоторакоскопическая (видеоассистированная) резекция легкого (первичная, повторная, двусторонняя), лобэктомия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C78.1, C38.4, C38.8, C45.0, C78.2</w:t>
            </w:r>
          </w:p>
        </w:tc>
        <w:tc>
          <w:tcPr>
            <w:tcW w:w="2494" w:type="dxa"/>
            <w:vMerge w:val="restart"/>
            <w:tcBorders>
              <w:top w:val="nil"/>
              <w:left w:val="nil"/>
              <w:bottom w:val="nil"/>
              <w:right w:val="nil"/>
            </w:tcBorders>
          </w:tcPr>
          <w:p w:rsidR="00A919AD" w:rsidRDefault="00A919AD">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внутриплевральная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биоэлектротерапия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C78.1, C38.4, C38.8, C45.0, C78.2</w:t>
            </w:r>
          </w:p>
        </w:tc>
        <w:tc>
          <w:tcPr>
            <w:tcW w:w="2494" w:type="dxa"/>
            <w:vMerge w:val="restart"/>
            <w:tcBorders>
              <w:top w:val="nil"/>
              <w:left w:val="nil"/>
              <w:bottom w:val="nil"/>
              <w:right w:val="nil"/>
            </w:tcBorders>
          </w:tcPr>
          <w:p w:rsidR="00A919AD" w:rsidRDefault="00A919AD">
            <w:pPr>
              <w:pStyle w:val="ConsPlusNormal"/>
            </w:pPr>
            <w:r>
              <w:t>метастатическое поражение плевры</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видеоторакоскопическое удаление опухоли плевры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видеоторакоскопическая плеврэктомия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C79.2, C43, C44, C50</w:t>
            </w:r>
          </w:p>
        </w:tc>
        <w:tc>
          <w:tcPr>
            <w:tcW w:w="2494" w:type="dxa"/>
            <w:tcBorders>
              <w:top w:val="nil"/>
              <w:left w:val="nil"/>
              <w:bottom w:val="nil"/>
              <w:right w:val="nil"/>
            </w:tcBorders>
          </w:tcPr>
          <w:p w:rsidR="00A919AD" w:rsidRDefault="00A919AD">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w:t>
            </w:r>
            <w:r>
              <w:lastRenderedPageBreak/>
              <w:t>гипертермией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C79.5, C40.0, C40.1, C40.2, C40.3, C40.8, C40.9, C41.2, C41.3, C41.4, C41.8, C41.9, C49, C50, C79.8</w:t>
            </w:r>
          </w:p>
        </w:tc>
        <w:tc>
          <w:tcPr>
            <w:tcW w:w="2494" w:type="dxa"/>
            <w:vMerge w:val="restart"/>
            <w:tcBorders>
              <w:top w:val="nil"/>
              <w:left w:val="nil"/>
              <w:bottom w:val="nil"/>
              <w:right w:val="nil"/>
            </w:tcBorders>
          </w:tcPr>
          <w:p w:rsidR="00A919AD" w:rsidRDefault="00A919A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остеопластика под ультразвуковой навигацией и (или) под контролем компьютерной томографии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вертебропластика под лучевым контролем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селективная (суперселективная) эмболизация (химиоэмболизация) опухолевых сосудов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биоэлектротерапия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354" w:type="dxa"/>
            <w:vMerge w:val="restart"/>
            <w:tcBorders>
              <w:top w:val="nil"/>
              <w:left w:val="nil"/>
              <w:bottom w:val="nil"/>
              <w:right w:val="nil"/>
            </w:tcBorders>
          </w:tcPr>
          <w:p w:rsidR="00A919AD" w:rsidRDefault="00A919AD">
            <w:pPr>
              <w:pStyle w:val="ConsPlusNormal"/>
            </w:pPr>
            <w:r>
              <w:lastRenderedPageBreak/>
              <w:t xml:space="preserve">C00.0, C00.1, C00.2, C00.3, C00.4, C00.5, </w:t>
            </w:r>
            <w:r>
              <w:lastRenderedPageBreak/>
              <w:t xml:space="preserve">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w:t>
            </w:r>
            <w:r>
              <w:lastRenderedPageBreak/>
              <w:t>-C43.9, C44.0 - C44.9, C49.0, C69, C73.0, C73.1, C73.2, C73.3, C73.8, C73.9</w:t>
            </w:r>
          </w:p>
        </w:tc>
        <w:tc>
          <w:tcPr>
            <w:tcW w:w="2494" w:type="dxa"/>
            <w:vMerge w:val="restart"/>
            <w:tcBorders>
              <w:top w:val="nil"/>
              <w:left w:val="nil"/>
              <w:bottom w:val="nil"/>
              <w:right w:val="nil"/>
            </w:tcBorders>
          </w:tcPr>
          <w:p w:rsidR="00A919AD" w:rsidRDefault="00A919AD">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энуклеация глазного яблока с одномоментной пластикой опорно-двигательной культи</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энуклеация глазного яблока с формированием опорно-двигательной культи имплантатом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лимфаденэктомия шейная расширенная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гемиглоссэктомия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околоушной слюнной железы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верхней челюсти комбинированная с микрохирургической пластикой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губы с микрохирургической пластикой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гемиглоссэктомия с микрохирургической пластикой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глоссэктомия с микрохирургической пластикой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резекция околоушной слюнной </w:t>
            </w:r>
            <w:r>
              <w:lastRenderedPageBreak/>
              <w:t>железы в плоскости ветвей лицевого нерва с микрохирургическим невролизом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гемитиреоидэктомия с микрохирургической пластикой периферического нерва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паротидэктомия радикальная с микрохирургической пластикой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гемитиреоидэктомия с микрохирургической пластикой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тиреоидэктомия расширенная с реконструктивно-пластическим </w:t>
            </w:r>
            <w:r>
              <w:lastRenderedPageBreak/>
              <w:t>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тиреоидэктомия расширенная комбинированная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щитовидной железы с микрохирургическим невролизом возвратного гортанного нерва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тиреоидэктомия с микрохирургическим невролизом возвратного гортанного нерва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C15</w:t>
            </w:r>
          </w:p>
        </w:tc>
        <w:tc>
          <w:tcPr>
            <w:tcW w:w="2494" w:type="dxa"/>
            <w:vMerge w:val="restart"/>
            <w:tcBorders>
              <w:top w:val="nil"/>
              <w:left w:val="nil"/>
              <w:bottom w:val="nil"/>
              <w:right w:val="nil"/>
            </w:tcBorders>
          </w:tcPr>
          <w:p w:rsidR="00A919AD" w:rsidRDefault="00A919AD">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резекция пищеводно-желудочного (пищеводно-кишечного) анастомоза трансторакальная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одномоментная эзофагэктомия (субтотальная резекция пищевода) с лимфаденэктомией 2S, 2F, 3F и пластикой пищевода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экстраорганного рецидива злокачественного новообразования пищевода комбинированное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p>
        </w:tc>
        <w:tc>
          <w:tcPr>
            <w:tcW w:w="1354" w:type="dxa"/>
            <w:vMerge w:val="restart"/>
            <w:tcBorders>
              <w:top w:val="nil"/>
              <w:left w:val="nil"/>
              <w:bottom w:val="nil"/>
              <w:right w:val="nil"/>
            </w:tcBorders>
          </w:tcPr>
          <w:p w:rsidR="00A919AD" w:rsidRDefault="00A919AD">
            <w:pPr>
              <w:pStyle w:val="ConsPlusNormal"/>
            </w:pPr>
            <w:r>
              <w:t>C16</w:t>
            </w:r>
          </w:p>
        </w:tc>
        <w:tc>
          <w:tcPr>
            <w:tcW w:w="2494" w:type="dxa"/>
            <w:vMerge w:val="restart"/>
            <w:tcBorders>
              <w:top w:val="nil"/>
              <w:left w:val="nil"/>
              <w:bottom w:val="nil"/>
              <w:right w:val="nil"/>
            </w:tcBorders>
          </w:tcPr>
          <w:p w:rsidR="00A919AD" w:rsidRDefault="00A919AD">
            <w:pPr>
              <w:pStyle w:val="ConsPlusNormal"/>
            </w:pPr>
            <w:r>
              <w:t xml:space="preserve">пациенты со злокачественными новообразованиями желудка, подвергшиеся хирургическому </w:t>
            </w:r>
            <w:r>
              <w:lastRenderedPageBreak/>
              <w:t>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реконструкция пищеводно-желудочного анастомоза при тяжелых рефлюкс-эзофагитах</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циторедуктивная гастрэктомия с интраоперационной фотодинамической 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циторедуктивная проксимальная субтотальная резекция желудка с интраоперационной фотодинамической 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циторедуктивная дистальная субтотальная резекция желудка с интраоперационной фотодинамической 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циторедуктивная гастрэктомия с интраоперационной внутрибрюшной гипертермической химиотерапией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циторедуктивная проксимальная субтотальная резекция желудка с интраоперационной внутрибрюшной гипертермической </w:t>
            </w:r>
            <w:r>
              <w:lastRenderedPageBreak/>
              <w:t>химиотерапией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циторедуктивные комбинированные операции с радиочастотной термоаблацией метастатических очагов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расширенно-комбинированная дистальная субтотальная резекция желудка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расширенно-комбинированная гастрэктомия, в том числе с трансторакальной резекцией пищевода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расширенно-комбинированная экстирпация оперированного желудка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расширенно-комбинированная ререзекция оперированного </w:t>
            </w:r>
            <w:r>
              <w:lastRenderedPageBreak/>
              <w:t>желудка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пищеводно-кишечного или пищеводно-желудочного анастомоза комбинированная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пилоросохраняющая резекция желудка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экстраорганного рецидива злокачественных новообразований желудка комбинированное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C17</w:t>
            </w:r>
          </w:p>
        </w:tc>
        <w:tc>
          <w:tcPr>
            <w:tcW w:w="2494" w:type="dxa"/>
            <w:tcBorders>
              <w:top w:val="nil"/>
              <w:left w:val="nil"/>
              <w:bottom w:val="nil"/>
              <w:right w:val="nil"/>
            </w:tcBorders>
          </w:tcPr>
          <w:p w:rsidR="00A919AD" w:rsidRDefault="00A919A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панкреатодуоденальная резекция, в том числе расширенная или комбинированная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p>
        </w:tc>
        <w:tc>
          <w:tcPr>
            <w:tcW w:w="1354" w:type="dxa"/>
            <w:vMerge w:val="restart"/>
            <w:tcBorders>
              <w:top w:val="nil"/>
              <w:left w:val="nil"/>
              <w:bottom w:val="nil"/>
              <w:right w:val="nil"/>
            </w:tcBorders>
          </w:tcPr>
          <w:p w:rsidR="00A919AD" w:rsidRDefault="00A919AD">
            <w:pPr>
              <w:pStyle w:val="ConsPlusNormal"/>
            </w:pPr>
            <w:r>
              <w:t>C18, C19, C20, C08, C48.1, C42.2</w:t>
            </w:r>
          </w:p>
        </w:tc>
        <w:tc>
          <w:tcPr>
            <w:tcW w:w="2494" w:type="dxa"/>
            <w:vMerge w:val="restart"/>
            <w:tcBorders>
              <w:top w:val="nil"/>
              <w:left w:val="nil"/>
              <w:bottom w:val="nil"/>
              <w:right w:val="nil"/>
            </w:tcBorders>
          </w:tcPr>
          <w:p w:rsidR="00A919AD" w:rsidRDefault="00A919A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реконструкция толстой кишки с формированием межкишечных анастомозов</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правосторонняя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правосторонняя гемиколэктомия с расширенной лимфаденэктомией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комбинированная правосторонняя гемиколэктомия с резекцией соседних органов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сигмовидной кишки с расширенной лимфаденэктомией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комбинированная резекция сигмовидной кишки с резекцией соседних органов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правосторонняя гемиколэктомия с резекцией легкого</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левосторонняя гемиколэктомия с расширенной лимфаденэктомией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комбинированная левосторонняя </w:t>
            </w:r>
            <w:r>
              <w:lastRenderedPageBreak/>
              <w:t>гемиколэктомия с резекцией соседних органов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прямой кишки с резекцией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прямой кишки с расширенной лимфаденэктомией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комбинированная резекция прямой кишки с резекцией соседних органов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расширенно-комбинированная брюшно-промежностная экстирпация прямой кишки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C20</w:t>
            </w:r>
          </w:p>
        </w:tc>
        <w:tc>
          <w:tcPr>
            <w:tcW w:w="2494" w:type="dxa"/>
            <w:tcBorders>
              <w:top w:val="nil"/>
              <w:left w:val="nil"/>
              <w:bottom w:val="nil"/>
              <w:right w:val="nil"/>
            </w:tcBorders>
          </w:tcPr>
          <w:p w:rsidR="00A919AD" w:rsidRDefault="00A919AD">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pPr>
          </w:p>
        </w:tc>
        <w:tc>
          <w:tcPr>
            <w:tcW w:w="2494" w:type="dxa"/>
            <w:vMerge w:val="restart"/>
            <w:tcBorders>
              <w:top w:val="nil"/>
              <w:left w:val="nil"/>
              <w:bottom w:val="nil"/>
              <w:right w:val="nil"/>
            </w:tcBorders>
          </w:tcPr>
          <w:p w:rsidR="00A919AD" w:rsidRDefault="00A919AD">
            <w:pPr>
              <w:pStyle w:val="ConsPlusNormal"/>
            </w:pPr>
          </w:p>
        </w:tc>
        <w:tc>
          <w:tcPr>
            <w:tcW w:w="1354" w:type="dxa"/>
            <w:vMerge w:val="restart"/>
            <w:tcBorders>
              <w:top w:val="nil"/>
              <w:left w:val="nil"/>
              <w:bottom w:val="nil"/>
              <w:right w:val="nil"/>
            </w:tcBorders>
          </w:tcPr>
          <w:p w:rsidR="00A919AD" w:rsidRDefault="00A919AD">
            <w:pPr>
              <w:pStyle w:val="ConsPlusNormal"/>
            </w:pPr>
            <w:r>
              <w:t>C22, C23, C24</w:t>
            </w:r>
          </w:p>
        </w:tc>
        <w:tc>
          <w:tcPr>
            <w:tcW w:w="2494" w:type="dxa"/>
            <w:vMerge w:val="restart"/>
            <w:tcBorders>
              <w:top w:val="nil"/>
              <w:left w:val="nil"/>
              <w:bottom w:val="nil"/>
              <w:right w:val="nil"/>
            </w:tcBorders>
          </w:tcPr>
          <w:p w:rsidR="00A919AD" w:rsidRDefault="00A919AD">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гемигепатэктомия комбинированная</w:t>
            </w:r>
          </w:p>
        </w:tc>
        <w:tc>
          <w:tcPr>
            <w:tcW w:w="1304" w:type="dxa"/>
            <w:vMerge w:val="restart"/>
            <w:tcBorders>
              <w:top w:val="nil"/>
              <w:left w:val="nil"/>
              <w:bottom w:val="nil"/>
              <w:right w:val="nil"/>
            </w:tcBorders>
          </w:tcPr>
          <w:p w:rsidR="00A919AD" w:rsidRDefault="00A919AD">
            <w:pPr>
              <w:pStyle w:val="ConsPlusNormal"/>
            </w:pP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печени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печени комбинированная с ангиопластикой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правосторонняя гемигепатэктомия с применением радиочастотной термоаблации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левосторонняя гемигепатэктомия с применением радиочастотной термоаблации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расширенная правосторонняя гемигепатэктомия с применением радиочастотной термоаблации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расширенная левосторонняя гемигепатэктомия с применением радиочастотной термоаблации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изолированная гипертермическая хемиоперфузия печени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медианная резекция печени с применением радиочастотной термоаблации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расширенная правосторонняя гемигепатэктомия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расширенная левосторонняя гемигепатэктомия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C34</w:t>
            </w:r>
          </w:p>
        </w:tc>
        <w:tc>
          <w:tcPr>
            <w:tcW w:w="2494" w:type="dxa"/>
            <w:vMerge w:val="restart"/>
            <w:tcBorders>
              <w:top w:val="nil"/>
              <w:left w:val="nil"/>
              <w:bottom w:val="nil"/>
              <w:right w:val="nil"/>
            </w:tcBorders>
          </w:tcPr>
          <w:p w:rsidR="00A919AD" w:rsidRDefault="00A919AD">
            <w:pPr>
              <w:pStyle w:val="ConsPlusNormal"/>
            </w:pPr>
            <w:r>
              <w:t>опухоли легкого (I - III стадия)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 xml:space="preserve">комбинированная лобэктомия с клиновидной, циркулярной резекцией соседних бронхов (формирование </w:t>
            </w:r>
            <w:r>
              <w:lastRenderedPageBreak/>
              <w:t>межбронхиального анастомоза)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радиочастотная термоаблация периферической злокачественной опухоли легкого</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C37, C08.1, C38.2, C38.3, C78.1</w:t>
            </w:r>
          </w:p>
        </w:tc>
        <w:tc>
          <w:tcPr>
            <w:tcW w:w="2494" w:type="dxa"/>
            <w:tcBorders>
              <w:top w:val="nil"/>
              <w:left w:val="nil"/>
              <w:bottom w:val="nil"/>
              <w:right w:val="nil"/>
            </w:tcBorders>
          </w:tcPr>
          <w:p w:rsidR="00A919AD" w:rsidRDefault="00A919A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C38.4, C38.8, C45, C78.2</w:t>
            </w:r>
          </w:p>
        </w:tc>
        <w:tc>
          <w:tcPr>
            <w:tcW w:w="2494" w:type="dxa"/>
            <w:tcBorders>
              <w:top w:val="nil"/>
              <w:left w:val="nil"/>
              <w:bottom w:val="nil"/>
              <w:right w:val="nil"/>
            </w:tcBorders>
          </w:tcPr>
          <w:p w:rsidR="00A919AD" w:rsidRDefault="00A919AD">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пролонгированная внутриплевральная гипертермическая хемиоперфузия,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C40.0, C40.1, C40.2, C40.3, C40.8, C40.9, C41.2, C41.3, C41.4, C41.8, C41.9, C79.5, C43.5</w:t>
            </w:r>
          </w:p>
        </w:tc>
        <w:tc>
          <w:tcPr>
            <w:tcW w:w="2494" w:type="dxa"/>
            <w:vMerge w:val="restart"/>
            <w:tcBorders>
              <w:top w:val="nil"/>
              <w:left w:val="nil"/>
              <w:bottom w:val="nil"/>
              <w:right w:val="nil"/>
            </w:tcBorders>
          </w:tcPr>
          <w:p w:rsidR="00A919AD" w:rsidRDefault="00A919A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тела позвонка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ребра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ключицы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декомпрессивная ламинэктомия позвонков с фиксацией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C43, C43.5, C43.6, C43.7, C43.8, C43.9, C44, C44.5, C44.6, C44.7, C44.8, C44.9</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кожи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широкое иссечение опухоли кожи с реконструктивно-пластическим компонентом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расширенное широкое иссечение опухоли кожи с реконструктивно-пластическим замещением дефекта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комбинированное широкое иссечение опухоли кожи с реконструктивно-пластическим замещением дефекта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C48</w:t>
            </w:r>
          </w:p>
        </w:tc>
        <w:tc>
          <w:tcPr>
            <w:tcW w:w="2494" w:type="dxa"/>
            <w:tcBorders>
              <w:top w:val="nil"/>
              <w:left w:val="nil"/>
              <w:bottom w:val="nil"/>
              <w:right w:val="nil"/>
            </w:tcBorders>
          </w:tcPr>
          <w:p w:rsidR="00A919AD" w:rsidRDefault="00A919A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первичных и рецидивных неорганных забрюшинных опухолей комбинированное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C49.1, C49.2, C49.3, C49.5, C49.6, C47.1, C47.2, C47.3, C47.5, C43.5</w:t>
            </w:r>
          </w:p>
        </w:tc>
        <w:tc>
          <w:tcPr>
            <w:tcW w:w="2494" w:type="dxa"/>
            <w:tcBorders>
              <w:top w:val="nil"/>
              <w:left w:val="nil"/>
              <w:bottom w:val="nil"/>
              <w:right w:val="nil"/>
            </w:tcBorders>
          </w:tcPr>
          <w:p w:rsidR="00A919AD" w:rsidRDefault="00A919A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изолированная гипертермическая регионарная химиоперфузия конечностей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 xml:space="preserve">C50, C50.1, </w:t>
            </w:r>
            <w:r>
              <w:lastRenderedPageBreak/>
              <w:t>C50.2, C50.3, C50.4, C50.5, C50.6, C50.8, C50.9</w:t>
            </w:r>
          </w:p>
        </w:tc>
        <w:tc>
          <w:tcPr>
            <w:tcW w:w="2494" w:type="dxa"/>
            <w:vMerge w:val="restart"/>
            <w:tcBorders>
              <w:top w:val="nil"/>
              <w:left w:val="nil"/>
              <w:bottom w:val="nil"/>
              <w:right w:val="nil"/>
            </w:tcBorders>
          </w:tcPr>
          <w:p w:rsidR="00A919AD" w:rsidRDefault="00A919AD">
            <w:pPr>
              <w:pStyle w:val="ConsPlusNormal"/>
            </w:pPr>
            <w:r>
              <w:lastRenderedPageBreak/>
              <w:t xml:space="preserve">злокачественные </w:t>
            </w:r>
            <w:r>
              <w:lastRenderedPageBreak/>
              <w:t>новообразования молочной железы (0 - IV стадия)</w:t>
            </w:r>
          </w:p>
        </w:tc>
        <w:tc>
          <w:tcPr>
            <w:tcW w:w="1644" w:type="dxa"/>
            <w:vMerge w:val="restart"/>
            <w:tcBorders>
              <w:top w:val="nil"/>
              <w:left w:val="nil"/>
              <w:bottom w:val="nil"/>
              <w:right w:val="nil"/>
            </w:tcBorders>
          </w:tcPr>
          <w:p w:rsidR="00A919AD" w:rsidRDefault="00A919AD">
            <w:pPr>
              <w:pStyle w:val="ConsPlusNormal"/>
            </w:pPr>
            <w:r>
              <w:lastRenderedPageBreak/>
              <w:t xml:space="preserve">хирургическое </w:t>
            </w:r>
            <w:r>
              <w:lastRenderedPageBreak/>
              <w:t>лечение</w:t>
            </w:r>
          </w:p>
        </w:tc>
        <w:tc>
          <w:tcPr>
            <w:tcW w:w="3402" w:type="dxa"/>
            <w:tcBorders>
              <w:top w:val="nil"/>
              <w:left w:val="nil"/>
              <w:bottom w:val="nil"/>
              <w:right w:val="nil"/>
            </w:tcBorders>
          </w:tcPr>
          <w:p w:rsidR="00A919AD" w:rsidRDefault="00A919AD">
            <w:pPr>
              <w:pStyle w:val="ConsPlusNormal"/>
            </w:pPr>
            <w:r>
              <w:lastRenderedPageBreak/>
              <w:t xml:space="preserve">радикальная резекция молочной </w:t>
            </w:r>
            <w:r>
              <w:lastRenderedPageBreak/>
              <w:t>железы с одномоментной маммопластикой широчайшей мышцей спины, большой грудной мышцей или их комбинацией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молочной железы с определением "сторожевого" лимфоузла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C53</w:t>
            </w:r>
          </w:p>
        </w:tc>
        <w:tc>
          <w:tcPr>
            <w:tcW w:w="2494" w:type="dxa"/>
            <w:tcBorders>
              <w:top w:val="nil"/>
              <w:left w:val="nil"/>
              <w:bottom w:val="nil"/>
              <w:right w:val="nil"/>
            </w:tcBorders>
          </w:tcPr>
          <w:p w:rsidR="00A919AD" w:rsidRDefault="00A919AD">
            <w:pPr>
              <w:pStyle w:val="ConsPlusNormal"/>
            </w:pPr>
            <w:r>
              <w:t>злокачественные новообразования шейки матки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расширенная экстирпация культи шейки матки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C54</w:t>
            </w:r>
          </w:p>
        </w:tc>
        <w:tc>
          <w:tcPr>
            <w:tcW w:w="2494" w:type="dxa"/>
            <w:vMerge w:val="restart"/>
            <w:tcBorders>
              <w:top w:val="nil"/>
              <w:left w:val="nil"/>
              <w:bottom w:val="nil"/>
              <w:right w:val="nil"/>
            </w:tcBorders>
          </w:tcPr>
          <w:p w:rsidR="00A919AD" w:rsidRDefault="00A919AD">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экстирпация матки с тазовой и парааортальной лимфаденэктомией, субтотальной резекцией большого сальника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экстирпация матки с придатками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экстирпация матки с тазовой лимфаденэктомией и интраоперационной лучевой 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C56</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комбинированные циторедуктивные операции при злокачественных новообразованиях яичников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циторедуктивные операции при злокачественных новообразованиях яичников,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циторедуктивные операции с внутрибрюшной гипертермической химиотерапией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C53, C54, C56, C57.8</w:t>
            </w:r>
          </w:p>
        </w:tc>
        <w:tc>
          <w:tcPr>
            <w:tcW w:w="2494" w:type="dxa"/>
            <w:vMerge w:val="restart"/>
            <w:tcBorders>
              <w:top w:val="nil"/>
              <w:left w:val="nil"/>
              <w:bottom w:val="nil"/>
              <w:right w:val="nil"/>
            </w:tcBorders>
          </w:tcPr>
          <w:p w:rsidR="00A919AD" w:rsidRDefault="00A919AD">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рецидивных опухолей малого таза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рецидивных опухолей малого таза, фотодинамическая терапия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C60</w:t>
            </w:r>
          </w:p>
        </w:tc>
        <w:tc>
          <w:tcPr>
            <w:tcW w:w="2494" w:type="dxa"/>
            <w:tcBorders>
              <w:top w:val="nil"/>
              <w:left w:val="nil"/>
              <w:bottom w:val="nil"/>
              <w:right w:val="nil"/>
            </w:tcBorders>
          </w:tcPr>
          <w:p w:rsidR="00A919AD" w:rsidRDefault="00A919AD">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ампутация полового члена, двусторонняя подвздошно-пахово-бедренная лимфаденэктомия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C61</w:t>
            </w:r>
          </w:p>
        </w:tc>
        <w:tc>
          <w:tcPr>
            <w:tcW w:w="2494" w:type="dxa"/>
            <w:tcBorders>
              <w:top w:val="nil"/>
              <w:left w:val="nil"/>
              <w:bottom w:val="nil"/>
              <w:right w:val="nil"/>
            </w:tcBorders>
          </w:tcPr>
          <w:p w:rsidR="00A919AD" w:rsidRDefault="00A919AD">
            <w:pPr>
              <w:pStyle w:val="ConsPlusNormal"/>
            </w:pPr>
            <w:r>
              <w:t>локализованные злокачественные новообразования предстательной железы (I - II стадия), Tl-2cN0M0</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криодеструкция опухоли предстательной железы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C62</w:t>
            </w:r>
          </w:p>
        </w:tc>
        <w:tc>
          <w:tcPr>
            <w:tcW w:w="2494" w:type="dxa"/>
            <w:tcBorders>
              <w:top w:val="nil"/>
              <w:left w:val="nil"/>
              <w:bottom w:val="nil"/>
              <w:right w:val="nil"/>
            </w:tcBorders>
          </w:tcPr>
          <w:p w:rsidR="00A919AD" w:rsidRDefault="00A919AD">
            <w:pPr>
              <w:pStyle w:val="ConsPlusNormal"/>
            </w:pPr>
            <w:r>
              <w:t>злокачественные новообразования яичка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забрюшинная лимфаденэктомия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C64</w:t>
            </w:r>
          </w:p>
        </w:tc>
        <w:tc>
          <w:tcPr>
            <w:tcW w:w="2494" w:type="dxa"/>
            <w:tcBorders>
              <w:top w:val="nil"/>
              <w:left w:val="nil"/>
              <w:bottom w:val="nil"/>
              <w:right w:val="nil"/>
            </w:tcBorders>
          </w:tcPr>
          <w:p w:rsidR="00A919AD" w:rsidRDefault="00A919AD">
            <w:pPr>
              <w:pStyle w:val="ConsPlusNormal"/>
            </w:pPr>
            <w:r>
              <w:t>злокачественные новообразования почки (III - IV стадия)</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нефрэктомия с тромбэктомией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криодеструкция злокачественных новообразований почки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резекция почки с применением физических методов воздействия </w:t>
            </w:r>
            <w:r>
              <w:lastRenderedPageBreak/>
              <w:t>(радиочастотная аблация, интерстициальная лазерная аблация)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C67</w:t>
            </w:r>
          </w:p>
        </w:tc>
        <w:tc>
          <w:tcPr>
            <w:tcW w:w="2494" w:type="dxa"/>
            <w:vMerge w:val="restart"/>
            <w:tcBorders>
              <w:top w:val="nil"/>
              <w:left w:val="nil"/>
              <w:bottom w:val="nil"/>
              <w:right w:val="nil"/>
            </w:tcBorders>
          </w:tcPr>
          <w:p w:rsidR="00A919AD" w:rsidRDefault="00A919AD">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цистпростатвезикулэктомия с расширенной лимфаденэктомией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резекция мочевого пузыря с интраоперационной фотодинамической терапией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 74</w:t>
            </w:r>
          </w:p>
        </w:tc>
        <w:tc>
          <w:tcPr>
            <w:tcW w:w="2494" w:type="dxa"/>
            <w:tcBorders>
              <w:top w:val="nil"/>
              <w:left w:val="nil"/>
              <w:bottom w:val="nil"/>
              <w:right w:val="nil"/>
            </w:tcBorders>
          </w:tcPr>
          <w:p w:rsidR="00A919AD" w:rsidRDefault="00A919AD">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рецидивной опухоли надпочечника с расширенной лимфаденэктомией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расширенная адреналэктомия или адреналэктомия с резекцией соседних органов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C78</w:t>
            </w:r>
          </w:p>
        </w:tc>
        <w:tc>
          <w:tcPr>
            <w:tcW w:w="2494" w:type="dxa"/>
            <w:vMerge w:val="restart"/>
            <w:tcBorders>
              <w:top w:val="nil"/>
              <w:left w:val="nil"/>
              <w:bottom w:val="nil"/>
              <w:right w:val="nil"/>
            </w:tcBorders>
          </w:tcPr>
          <w:p w:rsidR="00A919AD" w:rsidRDefault="00A919AD">
            <w:pPr>
              <w:pStyle w:val="ConsPlusNormal"/>
            </w:pPr>
            <w:r>
              <w:t>метастатическое поражение легкого</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(прецизионное, резекция легкого) множественных метастазов в легких с применением физических факторов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изолированная регионарная гипертермическая химиоперфузия легкого</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354" w:type="dxa"/>
            <w:tcBorders>
              <w:top w:val="nil"/>
              <w:left w:val="nil"/>
              <w:bottom w:val="nil"/>
              <w:right w:val="nil"/>
            </w:tcBorders>
          </w:tcPr>
          <w:p w:rsidR="00A919AD" w:rsidRDefault="00A919AD">
            <w:pPr>
              <w:pStyle w:val="ConsPlusNormal"/>
            </w:pPr>
            <w:r>
              <w:t>C38, C39</w:t>
            </w:r>
          </w:p>
        </w:tc>
        <w:tc>
          <w:tcPr>
            <w:tcW w:w="2494" w:type="dxa"/>
            <w:tcBorders>
              <w:top w:val="nil"/>
              <w:left w:val="nil"/>
              <w:bottom w:val="nil"/>
              <w:right w:val="nil"/>
            </w:tcBorders>
          </w:tcPr>
          <w:p w:rsidR="00A919AD" w:rsidRDefault="00A919AD">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A919AD" w:rsidRDefault="00A919AD">
            <w:pPr>
              <w:pStyle w:val="ConsPlusNormal"/>
            </w:pPr>
            <w:r>
              <w:t>комбинированное лечение</w:t>
            </w:r>
          </w:p>
        </w:tc>
        <w:tc>
          <w:tcPr>
            <w:tcW w:w="3402" w:type="dxa"/>
            <w:tcBorders>
              <w:top w:val="nil"/>
              <w:left w:val="nil"/>
              <w:bottom w:val="nil"/>
              <w:right w:val="nil"/>
            </w:tcBorders>
          </w:tcPr>
          <w:p w:rsidR="00A919AD" w:rsidRDefault="00A919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C50</w:t>
            </w:r>
          </w:p>
        </w:tc>
        <w:tc>
          <w:tcPr>
            <w:tcW w:w="2494" w:type="dxa"/>
            <w:vMerge w:val="restart"/>
            <w:tcBorders>
              <w:top w:val="nil"/>
              <w:left w:val="nil"/>
              <w:bottom w:val="nil"/>
              <w:right w:val="nil"/>
            </w:tcBorders>
          </w:tcPr>
          <w:p w:rsidR="00A919AD" w:rsidRDefault="00A919AD">
            <w:pPr>
              <w:pStyle w:val="ConsPlusNormal"/>
            </w:pPr>
            <w:r>
              <w:t>первичный рак молочной железы T1N2-3M0, T2-3N1-3M0</w:t>
            </w:r>
          </w:p>
        </w:tc>
        <w:tc>
          <w:tcPr>
            <w:tcW w:w="1644" w:type="dxa"/>
            <w:vMerge w:val="restart"/>
            <w:tcBorders>
              <w:top w:val="nil"/>
              <w:left w:val="nil"/>
              <w:bottom w:val="nil"/>
              <w:right w:val="nil"/>
            </w:tcBorders>
          </w:tcPr>
          <w:p w:rsidR="00A919AD" w:rsidRDefault="00A919AD">
            <w:pPr>
              <w:pStyle w:val="ConsPlusNormal"/>
            </w:pPr>
            <w:r>
              <w:t>комбинированное лечение</w:t>
            </w:r>
          </w:p>
        </w:tc>
        <w:tc>
          <w:tcPr>
            <w:tcW w:w="3402" w:type="dxa"/>
            <w:tcBorders>
              <w:top w:val="nil"/>
              <w:left w:val="nil"/>
              <w:bottom w:val="nil"/>
              <w:right w:val="nil"/>
            </w:tcBorders>
          </w:tcPr>
          <w:p w:rsidR="00A919AD" w:rsidRDefault="00A919AD">
            <w:pPr>
              <w:pStyle w:val="ConsPlusNormal"/>
            </w:pPr>
            <w:r>
              <w:t>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t>Оториноларингология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18</w:t>
            </w:r>
          </w:p>
        </w:tc>
        <w:tc>
          <w:tcPr>
            <w:tcW w:w="2494" w:type="dxa"/>
            <w:vMerge w:val="restart"/>
            <w:tcBorders>
              <w:top w:val="nil"/>
              <w:left w:val="nil"/>
              <w:bottom w:val="nil"/>
              <w:right w:val="nil"/>
            </w:tcBorders>
          </w:tcPr>
          <w:p w:rsidR="00A919AD" w:rsidRDefault="00A919AD">
            <w:pPr>
              <w:pStyle w:val="ConsPlusNormal"/>
            </w:pPr>
            <w:r>
              <w:t>Реконструктивные операции на звукопроводящем аппарате среднего уха</w:t>
            </w:r>
          </w:p>
        </w:tc>
        <w:tc>
          <w:tcPr>
            <w:tcW w:w="1354" w:type="dxa"/>
            <w:vMerge w:val="restart"/>
            <w:tcBorders>
              <w:top w:val="nil"/>
              <w:left w:val="nil"/>
              <w:bottom w:val="nil"/>
              <w:right w:val="nil"/>
            </w:tcBorders>
          </w:tcPr>
          <w:p w:rsidR="00A919AD" w:rsidRDefault="00A919AD">
            <w:pPr>
              <w:pStyle w:val="ConsPlusNormal"/>
            </w:pPr>
            <w:r>
              <w:t>H66.1, H66.2, Q16, H80.0, H80.1, H80.9 H74.1, H74.2, H74.3, H90</w:t>
            </w:r>
          </w:p>
        </w:tc>
        <w:tc>
          <w:tcPr>
            <w:tcW w:w="2494" w:type="dxa"/>
            <w:vMerge w:val="restart"/>
            <w:tcBorders>
              <w:top w:val="nil"/>
              <w:left w:val="nil"/>
              <w:bottom w:val="nil"/>
              <w:right w:val="nil"/>
            </w:tcBorders>
          </w:tcPr>
          <w:p w:rsidR="00A919AD" w:rsidRDefault="00A919AD">
            <w:pPr>
              <w:pStyle w:val="ConsPlusNormal"/>
            </w:pPr>
            <w:r>
              <w:t xml:space="preserve">хронический туботимпальный гнойный средний отит. Хронический эпитимпано-антральный гнойный средний отит. </w:t>
            </w:r>
            <w:r>
              <w:lastRenderedPageBreak/>
              <w:t>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304" w:type="dxa"/>
            <w:vMerge w:val="restart"/>
            <w:tcBorders>
              <w:top w:val="nil"/>
              <w:left w:val="nil"/>
              <w:bottom w:val="nil"/>
              <w:right w:val="nil"/>
            </w:tcBorders>
          </w:tcPr>
          <w:p w:rsidR="00A919AD" w:rsidRDefault="00A919AD">
            <w:pPr>
              <w:pStyle w:val="ConsPlusNormal"/>
              <w:jc w:val="center"/>
            </w:pPr>
            <w:r>
              <w:lastRenderedPageBreak/>
              <w:t>15,39</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слухоулучшающие операции с применением частично имплантируемого устройства костной проводимости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H74.1, H74.2, H74.3, H90</w:t>
            </w:r>
          </w:p>
        </w:tc>
        <w:tc>
          <w:tcPr>
            <w:tcW w:w="2494" w:type="dxa"/>
            <w:vMerge w:val="restart"/>
            <w:tcBorders>
              <w:top w:val="nil"/>
              <w:left w:val="nil"/>
              <w:bottom w:val="nil"/>
              <w:right w:val="nil"/>
            </w:tcBorders>
          </w:tcPr>
          <w:p w:rsidR="00A919AD" w:rsidRDefault="00A919AD">
            <w:pPr>
              <w:pStyle w:val="ConsPlusNormal"/>
            </w:pPr>
            <w:r>
              <w:t>адгезивная болезнь среднего уха. Разрыв и дислокация слуховых косточек</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слухоулучшающие операции с применением имплантата среднего уха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19</w:t>
            </w:r>
          </w:p>
        </w:tc>
        <w:tc>
          <w:tcPr>
            <w:tcW w:w="2494" w:type="dxa"/>
            <w:vMerge w:val="restart"/>
            <w:tcBorders>
              <w:top w:val="nil"/>
              <w:left w:val="nil"/>
              <w:bottom w:val="nil"/>
              <w:right w:val="nil"/>
            </w:tcBorders>
          </w:tcPr>
          <w:p w:rsidR="00A919AD" w:rsidRDefault="00A919AD">
            <w:pPr>
              <w:pStyle w:val="ConsPlusNormal"/>
            </w:pPr>
            <w:r>
              <w:t>Хирургическое лечение болезни Меньера и других нарушений вестибулярной функции</w:t>
            </w:r>
          </w:p>
        </w:tc>
        <w:tc>
          <w:tcPr>
            <w:tcW w:w="1354" w:type="dxa"/>
            <w:vMerge w:val="restart"/>
            <w:tcBorders>
              <w:top w:val="nil"/>
              <w:left w:val="nil"/>
              <w:bottom w:val="nil"/>
              <w:right w:val="nil"/>
            </w:tcBorders>
          </w:tcPr>
          <w:p w:rsidR="00A919AD" w:rsidRDefault="00A919AD">
            <w:pPr>
              <w:pStyle w:val="ConsPlusNormal"/>
            </w:pPr>
            <w:r>
              <w:t>H81.0, H81.1, H81.2</w:t>
            </w:r>
          </w:p>
        </w:tc>
        <w:tc>
          <w:tcPr>
            <w:tcW w:w="2494" w:type="dxa"/>
            <w:vMerge w:val="restart"/>
            <w:tcBorders>
              <w:top w:val="nil"/>
              <w:left w:val="nil"/>
              <w:bottom w:val="nil"/>
              <w:right w:val="nil"/>
            </w:tcBorders>
          </w:tcPr>
          <w:p w:rsidR="00A919AD" w:rsidRDefault="00A919AD">
            <w:pPr>
              <w:pStyle w:val="ConsPlusNormal"/>
            </w:pPr>
            <w:r>
              <w:t>болезнь Меньера. Доброкачественное пароксизмальное головокружение. Вестибулярный нейронит. Фистула лабиринта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селективная нейротомия</w:t>
            </w:r>
          </w:p>
        </w:tc>
        <w:tc>
          <w:tcPr>
            <w:tcW w:w="1304" w:type="dxa"/>
            <w:vMerge w:val="restart"/>
            <w:tcBorders>
              <w:top w:val="nil"/>
              <w:left w:val="nil"/>
              <w:bottom w:val="nil"/>
              <w:right w:val="nil"/>
            </w:tcBorders>
          </w:tcPr>
          <w:p w:rsidR="00A919AD" w:rsidRDefault="00A919AD">
            <w:pPr>
              <w:pStyle w:val="ConsPlusNormal"/>
              <w:jc w:val="center"/>
            </w:pPr>
            <w:r>
              <w:t>4,79</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деструктивные микрохирургические вмешательства на структурах внутреннего уха с применением лучевой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H81.1, H81.2</w:t>
            </w:r>
          </w:p>
        </w:tc>
        <w:tc>
          <w:tcPr>
            <w:tcW w:w="2494" w:type="dxa"/>
            <w:tcBorders>
              <w:top w:val="nil"/>
              <w:left w:val="nil"/>
              <w:bottom w:val="nil"/>
              <w:right w:val="nil"/>
            </w:tcBorders>
          </w:tcPr>
          <w:p w:rsidR="00A919AD" w:rsidRDefault="00A919AD">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Хирургическое лечение доброкачественных новообразований околоносовых пазух, основания черепа и среднего уха.</w:t>
            </w:r>
          </w:p>
        </w:tc>
        <w:tc>
          <w:tcPr>
            <w:tcW w:w="1354" w:type="dxa"/>
            <w:tcBorders>
              <w:top w:val="nil"/>
              <w:left w:val="nil"/>
              <w:bottom w:val="nil"/>
              <w:right w:val="nil"/>
            </w:tcBorders>
          </w:tcPr>
          <w:p w:rsidR="00A919AD" w:rsidRDefault="00A919AD">
            <w:pPr>
              <w:pStyle w:val="ConsPlusNormal"/>
            </w:pPr>
            <w:r>
              <w:t>J32.3</w:t>
            </w:r>
          </w:p>
        </w:tc>
        <w:tc>
          <w:tcPr>
            <w:tcW w:w="2494" w:type="dxa"/>
            <w:tcBorders>
              <w:top w:val="nil"/>
              <w:left w:val="nil"/>
              <w:bottom w:val="nil"/>
              <w:right w:val="nil"/>
            </w:tcBorders>
          </w:tcPr>
          <w:p w:rsidR="00A919AD" w:rsidRDefault="00A919AD">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 xml:space="preserve">Реконструктивно-пластическое восстановление функции </w:t>
            </w:r>
            <w:r>
              <w:lastRenderedPageBreak/>
              <w:t>гортани и трахеи</w:t>
            </w:r>
          </w:p>
        </w:tc>
        <w:tc>
          <w:tcPr>
            <w:tcW w:w="1354" w:type="dxa"/>
            <w:vMerge w:val="restart"/>
            <w:tcBorders>
              <w:top w:val="nil"/>
              <w:left w:val="nil"/>
              <w:bottom w:val="nil"/>
              <w:right w:val="nil"/>
            </w:tcBorders>
          </w:tcPr>
          <w:p w:rsidR="00A919AD" w:rsidRDefault="00A919AD">
            <w:pPr>
              <w:pStyle w:val="ConsPlusNormal"/>
            </w:pPr>
            <w:r>
              <w:lastRenderedPageBreak/>
              <w:t xml:space="preserve">J38.6, D14.1, D14.2, J38.0, J38.3, R49.0, </w:t>
            </w:r>
            <w:r>
              <w:lastRenderedPageBreak/>
              <w:t>R49.1</w:t>
            </w:r>
          </w:p>
        </w:tc>
        <w:tc>
          <w:tcPr>
            <w:tcW w:w="2494" w:type="dxa"/>
            <w:vMerge w:val="restart"/>
            <w:tcBorders>
              <w:top w:val="nil"/>
              <w:left w:val="nil"/>
              <w:bottom w:val="nil"/>
              <w:right w:val="nil"/>
            </w:tcBorders>
          </w:tcPr>
          <w:p w:rsidR="00A919AD" w:rsidRDefault="00A919AD">
            <w:pPr>
              <w:pStyle w:val="ConsPlusNormal"/>
            </w:pPr>
            <w:r>
              <w:lastRenderedPageBreak/>
              <w:t xml:space="preserve">стеноз гортани. Доброкачественное новообразование </w:t>
            </w:r>
            <w:r>
              <w:lastRenderedPageBreak/>
              <w:t>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J38.3, R49.0, R49.1</w:t>
            </w:r>
          </w:p>
        </w:tc>
        <w:tc>
          <w:tcPr>
            <w:tcW w:w="2494" w:type="dxa"/>
            <w:tcBorders>
              <w:top w:val="nil"/>
              <w:left w:val="nil"/>
              <w:bottom w:val="nil"/>
              <w:right w:val="nil"/>
            </w:tcBorders>
          </w:tcPr>
          <w:p w:rsidR="00A919AD" w:rsidRDefault="00A919AD">
            <w:pPr>
              <w:pStyle w:val="ConsPlusNormal"/>
            </w:pPr>
            <w:r>
              <w:t>другие болезни голосовых складок. Дисфония. Афония</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p>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Хирургические вмешательства на околоносовых пазухах, требующие реконструкции лицевого скелета</w:t>
            </w:r>
          </w:p>
        </w:tc>
        <w:tc>
          <w:tcPr>
            <w:tcW w:w="1354" w:type="dxa"/>
            <w:tcBorders>
              <w:top w:val="nil"/>
              <w:left w:val="nil"/>
              <w:bottom w:val="nil"/>
              <w:right w:val="nil"/>
            </w:tcBorders>
          </w:tcPr>
          <w:p w:rsidR="00A919AD" w:rsidRDefault="00A919AD">
            <w:pPr>
              <w:pStyle w:val="ConsPlusNormal"/>
            </w:pPr>
            <w:r>
              <w:t>T90.2, T90.4, D14.0</w:t>
            </w:r>
          </w:p>
        </w:tc>
        <w:tc>
          <w:tcPr>
            <w:tcW w:w="2494" w:type="dxa"/>
            <w:tcBorders>
              <w:top w:val="nil"/>
              <w:left w:val="nil"/>
              <w:bottom w:val="nil"/>
              <w:right w:val="nil"/>
            </w:tcBorders>
          </w:tcPr>
          <w:p w:rsidR="00A919AD" w:rsidRDefault="00A919A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lastRenderedPageBreak/>
              <w:t>Офтальмология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20</w:t>
            </w:r>
          </w:p>
        </w:tc>
        <w:tc>
          <w:tcPr>
            <w:tcW w:w="2494" w:type="dxa"/>
            <w:vMerge w:val="restart"/>
            <w:tcBorders>
              <w:top w:val="nil"/>
              <w:left w:val="nil"/>
              <w:bottom w:val="nil"/>
              <w:right w:val="nil"/>
            </w:tcBorders>
          </w:tcPr>
          <w:p w:rsidR="00A919AD" w:rsidRDefault="00A919A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54" w:type="dxa"/>
            <w:vMerge w:val="restart"/>
            <w:tcBorders>
              <w:top w:val="nil"/>
              <w:left w:val="nil"/>
              <w:bottom w:val="nil"/>
              <w:right w:val="nil"/>
            </w:tcBorders>
          </w:tcPr>
          <w:p w:rsidR="00A919AD" w:rsidRDefault="00A919AD">
            <w:pPr>
              <w:pStyle w:val="ConsPlusNormal"/>
            </w:pPr>
            <w:r>
              <w:t>H26.0 - H26.4, H40.1 - H40.8, Q15.0</w:t>
            </w:r>
          </w:p>
        </w:tc>
        <w:tc>
          <w:tcPr>
            <w:tcW w:w="2494" w:type="dxa"/>
            <w:vMerge w:val="restart"/>
            <w:tcBorders>
              <w:top w:val="nil"/>
              <w:left w:val="nil"/>
              <w:bottom w:val="nil"/>
              <w:right w:val="nil"/>
            </w:tcBorders>
          </w:tcPr>
          <w:p w:rsidR="00A919AD" w:rsidRDefault="00A919A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304" w:type="dxa"/>
            <w:vMerge w:val="restart"/>
            <w:tcBorders>
              <w:top w:val="nil"/>
              <w:left w:val="nil"/>
              <w:bottom w:val="nil"/>
              <w:right w:val="nil"/>
            </w:tcBorders>
          </w:tcPr>
          <w:p w:rsidR="00A919AD" w:rsidRDefault="00A919AD">
            <w:pPr>
              <w:pStyle w:val="ConsPlusNormal"/>
              <w:jc w:val="center"/>
            </w:pPr>
            <w:r>
              <w:t>24,71</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синустрабекулэктомия с имплантацией различных моделей дренажей с задней трепанацией склеры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подшивание цилиарного тела с задней трепанацией склеры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вискоканалостомия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микроинвазивная интрасклеральная диатермостомия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микроинвазивная хирургия шлеммова канала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вторичной катаракты с реконструкцией задней камеры с имплантацией интраокулярной линзы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реконструкция передней камеры с лазерной экстракцией осложненной катаракты с имплантацией интраокулярной линзы</w:t>
            </w:r>
          </w:p>
          <w:p w:rsidR="00A919AD" w:rsidRDefault="00A919AD">
            <w:pPr>
              <w:pStyle w:val="ConsPlusNormal"/>
            </w:pPr>
            <w:r>
              <w:t>имплантация антиглаукоматозного дренажа</w:t>
            </w:r>
          </w:p>
          <w:p w:rsidR="00A919AD" w:rsidRDefault="00A919AD">
            <w:pPr>
              <w:pStyle w:val="ConsPlusNormal"/>
            </w:pPr>
            <w:r>
              <w:t>модифицированная синустрабекулэктомия с имплантацией антиглаукоматозного дренажа</w:t>
            </w:r>
          </w:p>
          <w:p w:rsidR="00A919AD" w:rsidRDefault="00A919AD">
            <w:pPr>
              <w:pStyle w:val="ConsPlusNormal"/>
            </w:pPr>
            <w:r>
              <w:t xml:space="preserve">антиглаукоматозная операция с ультразвуковой факоэмульсификацией осложненной катаракты с </w:t>
            </w:r>
            <w:r>
              <w:lastRenderedPageBreak/>
              <w:t>имплантацией эластичной интраокулярной линзы, в том числе с применением лазерной хирургии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354" w:type="dxa"/>
            <w:vMerge w:val="restart"/>
            <w:tcBorders>
              <w:top w:val="nil"/>
              <w:left w:val="nil"/>
              <w:bottom w:val="nil"/>
              <w:right w:val="nil"/>
            </w:tcBorders>
          </w:tcPr>
          <w:p w:rsidR="00A919AD" w:rsidRDefault="00A919AD">
            <w:pPr>
              <w:pStyle w:val="ConsPlusNormal"/>
            </w:pPr>
            <w:r>
              <w:t>E10.3, E11.3, H25.0 - H25.9, H26.0 - H26.4, H27.0, H28, H30.0 - H30.9, H31.3, H32.8, H33.0 - H33.5, H34.8, H35.2 - H35.4, H36.8, H43.1, H43.3, H44.0, H44.1</w:t>
            </w:r>
          </w:p>
        </w:tc>
        <w:tc>
          <w:tcPr>
            <w:tcW w:w="2494" w:type="dxa"/>
            <w:vMerge w:val="restart"/>
            <w:tcBorders>
              <w:top w:val="nil"/>
              <w:left w:val="nil"/>
              <w:bottom w:val="nil"/>
              <w:right w:val="nil"/>
            </w:tcBorders>
          </w:tcPr>
          <w:p w:rsidR="00A919AD" w:rsidRDefault="00A919A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Реконструктивно-</w:t>
            </w:r>
            <w:r>
              <w:lastRenderedPageBreak/>
              <w:t>пластические и оптико-реконструктивные операции при травмах (открытых, закрытых) глаза, его придаточного аппарата, орбиты</w:t>
            </w:r>
          </w:p>
        </w:tc>
        <w:tc>
          <w:tcPr>
            <w:tcW w:w="1354" w:type="dxa"/>
            <w:vMerge w:val="restart"/>
            <w:tcBorders>
              <w:top w:val="nil"/>
              <w:left w:val="nil"/>
              <w:bottom w:val="nil"/>
              <w:right w:val="nil"/>
            </w:tcBorders>
          </w:tcPr>
          <w:p w:rsidR="00A919AD" w:rsidRDefault="00A919AD">
            <w:pPr>
              <w:pStyle w:val="ConsPlusNormal"/>
            </w:pPr>
            <w:r>
              <w:lastRenderedPageBreak/>
              <w:t xml:space="preserve">H02.0 - </w:t>
            </w:r>
            <w:r>
              <w:lastRenderedPageBreak/>
              <w:t>H02.5, H04.0 - H04.6, H05.0 - H05.5, H11.2, H21.5, H27.0, H27.1, H26.0 - H26.9, H31.3, H40.3, S00.1, S00.2, S02.30, S02.31, S02.80, S02.81, S04.0 - S04.5, S05.0 - S05.9, T26.0 - T26.9, H44.0 - H44.8, T85.2, T85.3, T90.4, T95.0, T95.8</w:t>
            </w:r>
          </w:p>
        </w:tc>
        <w:tc>
          <w:tcPr>
            <w:tcW w:w="2494" w:type="dxa"/>
            <w:vMerge w:val="restart"/>
            <w:tcBorders>
              <w:top w:val="nil"/>
              <w:left w:val="nil"/>
              <w:bottom w:val="nil"/>
              <w:right w:val="nil"/>
            </w:tcBorders>
          </w:tcPr>
          <w:p w:rsidR="00A919AD" w:rsidRDefault="00A919AD">
            <w:pPr>
              <w:pStyle w:val="ConsPlusNormal"/>
            </w:pPr>
            <w:r>
              <w:lastRenderedPageBreak/>
              <w:t xml:space="preserve">травма глаза и глазницы, </w:t>
            </w:r>
            <w:r>
              <w:lastRenderedPageBreak/>
              <w:t xml:space="preserve">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w:t>
            </w:r>
            <w:r>
              <w:lastRenderedPageBreak/>
              <w:t>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A919AD" w:rsidRDefault="00A919AD">
            <w:pPr>
              <w:pStyle w:val="ConsPlusNormal"/>
            </w:pPr>
            <w:r>
              <w:lastRenderedPageBreak/>
              <w:t xml:space="preserve">хирургическое </w:t>
            </w:r>
            <w:r>
              <w:lastRenderedPageBreak/>
              <w:t>лечение</w:t>
            </w:r>
          </w:p>
        </w:tc>
        <w:tc>
          <w:tcPr>
            <w:tcW w:w="3402" w:type="dxa"/>
            <w:tcBorders>
              <w:top w:val="nil"/>
              <w:left w:val="nil"/>
              <w:bottom w:val="nil"/>
              <w:right w:val="nil"/>
            </w:tcBorders>
          </w:tcPr>
          <w:p w:rsidR="00A919AD" w:rsidRDefault="00A919AD">
            <w:pPr>
              <w:pStyle w:val="ConsPlusNormal"/>
            </w:pPr>
            <w:r>
              <w:lastRenderedPageBreak/>
              <w:t xml:space="preserve">иридоциклосклерэктомия при </w:t>
            </w:r>
            <w:r>
              <w:lastRenderedPageBreak/>
              <w:t>посттравматической глаукоме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имплантация дренажа при посттравматической глаукоме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исправление травматического косоглазия с пластикой экстраокулярных мышц</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факоаспирация травматической катаракты с имплантацией различных моделей интраокулярной линзы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354" w:type="dxa"/>
            <w:vMerge w:val="restart"/>
            <w:tcBorders>
              <w:top w:val="nil"/>
              <w:left w:val="nil"/>
              <w:bottom w:val="nil"/>
              <w:right w:val="nil"/>
            </w:tcBorders>
          </w:tcPr>
          <w:p w:rsidR="00A919AD" w:rsidRDefault="00A919AD">
            <w:pPr>
              <w:pStyle w:val="ConsPlusNormal"/>
            </w:pPr>
            <w:r>
              <w:t>C43.1, C44.1, C69.0 - C69.9, C72.3, D31.5, D31.6, Q10.7, Q11.0 - Q11.2</w:t>
            </w:r>
          </w:p>
        </w:tc>
        <w:tc>
          <w:tcPr>
            <w:tcW w:w="2494" w:type="dxa"/>
            <w:vMerge w:val="restart"/>
            <w:tcBorders>
              <w:top w:val="nil"/>
              <w:left w:val="nil"/>
              <w:bottom w:val="nil"/>
              <w:right w:val="nil"/>
            </w:tcBorders>
          </w:tcPr>
          <w:p w:rsidR="00A919AD" w:rsidRDefault="00A919AD">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A919AD" w:rsidRDefault="00A919AD">
            <w:pPr>
              <w:pStyle w:val="ConsPlusNormal"/>
            </w:pPr>
            <w:r>
              <w:lastRenderedPageBreak/>
              <w:t>комбинированное лечение</w:t>
            </w:r>
          </w:p>
        </w:tc>
        <w:tc>
          <w:tcPr>
            <w:tcW w:w="3402" w:type="dxa"/>
            <w:tcBorders>
              <w:top w:val="nil"/>
              <w:left w:val="nil"/>
              <w:bottom w:val="nil"/>
              <w:right w:val="nil"/>
            </w:tcBorders>
          </w:tcPr>
          <w:p w:rsidR="00A919AD" w:rsidRDefault="00A919AD">
            <w:pPr>
              <w:pStyle w:val="ConsPlusNormal"/>
            </w:pPr>
            <w:r>
              <w:t>реконструктивные операции на экстраокулярных мышцах при новообразованиях орбиты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отсроченная реконструкция леватора при новообразованиях орбиты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тонкоигольная аспирационная биопсия новообразований глаза и орбиты</w:t>
            </w:r>
          </w:p>
          <w:p w:rsidR="00A919AD" w:rsidRDefault="00A919AD">
            <w:pPr>
              <w:pStyle w:val="ConsPlusNormal"/>
            </w:pPr>
            <w:r>
              <w:t>подшивание танталовых скрепок при новообразованиях глаза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отграничительная и (или) разрушающая лазеркоагуляция при новообразованиях глаза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A919AD" w:rsidRDefault="00A919AD">
            <w:pPr>
              <w:pStyle w:val="ConsPlusNormal"/>
            </w:pPr>
            <w:r>
              <w:t>лазерэксцизия с одномоментной реконструктивной пластикой при новообразованиях придаточного аппарата глаза</w:t>
            </w:r>
          </w:p>
          <w:p w:rsidR="00A919AD" w:rsidRDefault="00A919AD">
            <w:pPr>
              <w:pStyle w:val="ConsPlusNormal"/>
            </w:pPr>
            <w:r>
              <w:t>радиоэксцизия с лазериспарением при новообразованиях придаточного аппарата глаза</w:t>
            </w:r>
          </w:p>
          <w:p w:rsidR="00A919AD" w:rsidRDefault="00A919AD">
            <w:pPr>
              <w:pStyle w:val="ConsPlusNormal"/>
            </w:pPr>
            <w:r>
              <w:t>лазерэксцизия, в том числе с лазериспарением, при новообразованиях придаточного аппарата глаза</w:t>
            </w:r>
          </w:p>
          <w:p w:rsidR="00A919AD" w:rsidRDefault="00A919AD">
            <w:pPr>
              <w:pStyle w:val="ConsPlusNormal"/>
            </w:pPr>
            <w:r>
              <w:t>погружная диатермокоагуляция при новообразованиях придаточного аппарата глаза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354" w:type="dxa"/>
            <w:vMerge w:val="restart"/>
            <w:tcBorders>
              <w:top w:val="nil"/>
              <w:left w:val="nil"/>
              <w:bottom w:val="nil"/>
              <w:right w:val="nil"/>
            </w:tcBorders>
          </w:tcPr>
          <w:p w:rsidR="00A919AD" w:rsidRDefault="00A919AD">
            <w:pPr>
              <w:pStyle w:val="ConsPlusNormal"/>
            </w:pPr>
            <w:r>
              <w:t>H35.2</w:t>
            </w:r>
          </w:p>
        </w:tc>
        <w:tc>
          <w:tcPr>
            <w:tcW w:w="2494" w:type="dxa"/>
            <w:vMerge w:val="restart"/>
            <w:tcBorders>
              <w:top w:val="nil"/>
              <w:left w:val="nil"/>
              <w:bottom w:val="nil"/>
              <w:right w:val="nil"/>
            </w:tcBorders>
          </w:tcPr>
          <w:p w:rsidR="00A919AD" w:rsidRDefault="00A919A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w:t>
            </w:r>
            <w:r>
              <w:lastRenderedPageBreak/>
              <w:t>вторичной глаукомой</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и (или) лучевое лечение</w:t>
            </w:r>
          </w:p>
        </w:tc>
        <w:tc>
          <w:tcPr>
            <w:tcW w:w="3402" w:type="dxa"/>
            <w:tcBorders>
              <w:top w:val="nil"/>
              <w:left w:val="nil"/>
              <w:bottom w:val="nil"/>
              <w:right w:val="nil"/>
            </w:tcBorders>
          </w:tcPr>
          <w:p w:rsidR="00A919AD" w:rsidRDefault="00A919A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диодная транссклеральная фотокоагуляция, в том числе с криокоагуляцией сетчатки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криокоагуляция сетчатки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lastRenderedPageBreak/>
              <w:t>21.</w:t>
            </w:r>
          </w:p>
        </w:tc>
        <w:tc>
          <w:tcPr>
            <w:tcW w:w="2494" w:type="dxa"/>
            <w:vMerge w:val="restart"/>
            <w:tcBorders>
              <w:top w:val="nil"/>
              <w:left w:val="nil"/>
              <w:bottom w:val="nil"/>
              <w:right w:val="nil"/>
            </w:tcBorders>
          </w:tcPr>
          <w:p w:rsidR="00A919AD" w:rsidRDefault="00A919A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54" w:type="dxa"/>
            <w:vMerge w:val="restart"/>
            <w:tcBorders>
              <w:top w:val="nil"/>
              <w:left w:val="nil"/>
              <w:bottom w:val="nil"/>
              <w:right w:val="nil"/>
            </w:tcBorders>
          </w:tcPr>
          <w:p w:rsidR="00A919AD" w:rsidRDefault="00A919AD">
            <w:pPr>
              <w:pStyle w:val="ConsPlusNormal"/>
            </w:pPr>
            <w:r>
              <w:t>H26.0, H26.1, H26.2, H26.4, H27.0, H33.0, H33.2 - 33.5, Н35.1, H40.3, H40.4, H40.5, H43.1, H43.3, H49.9, Q10.0, Q10.1, Q10.4 - Q10.7, Q11.1, Q12.0, Q12.1, Q12.3, Q12.4, Q12.8, Q13.0, Q13.3, Q13.4, Q13.8, Q14.0, Q14.1, Q14.3, Q15.0, H02.0 - H02.5, H04.5, H05.3, H11.2</w:t>
            </w:r>
          </w:p>
        </w:tc>
        <w:tc>
          <w:tcPr>
            <w:tcW w:w="2494" w:type="dxa"/>
            <w:vMerge w:val="restart"/>
            <w:tcBorders>
              <w:top w:val="nil"/>
              <w:left w:val="nil"/>
              <w:bottom w:val="nil"/>
              <w:right w:val="nil"/>
            </w:tcBorders>
          </w:tcPr>
          <w:p w:rsidR="00A919AD" w:rsidRDefault="00A919A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w:t>
            </w:r>
            <w:r>
              <w:lastRenderedPageBreak/>
              <w:t>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устранение врожденного птоза верхнего века подвешиванием или укорочением леватора</w:t>
            </w:r>
          </w:p>
        </w:tc>
        <w:tc>
          <w:tcPr>
            <w:tcW w:w="1304" w:type="dxa"/>
            <w:vMerge w:val="restart"/>
            <w:tcBorders>
              <w:top w:val="nil"/>
              <w:left w:val="nil"/>
              <w:bottom w:val="nil"/>
              <w:right w:val="nil"/>
            </w:tcBorders>
          </w:tcPr>
          <w:p w:rsidR="00A919AD" w:rsidRDefault="00A919AD">
            <w:pPr>
              <w:pStyle w:val="ConsPlusNormal"/>
              <w:jc w:val="center"/>
            </w:pPr>
            <w:r>
              <w:t>0,00</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исправление косоглазия с пластикой экстраокулярных мышц</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lastRenderedPageBreak/>
              <w:t>Педиатрия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22</w:t>
            </w:r>
          </w:p>
        </w:tc>
        <w:tc>
          <w:tcPr>
            <w:tcW w:w="2494" w:type="dxa"/>
            <w:vMerge w:val="restart"/>
            <w:tcBorders>
              <w:top w:val="nil"/>
              <w:left w:val="nil"/>
              <w:bottom w:val="nil"/>
              <w:right w:val="nil"/>
            </w:tcBorders>
          </w:tcPr>
          <w:p w:rsidR="00A919AD" w:rsidRDefault="00A919A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54" w:type="dxa"/>
            <w:tcBorders>
              <w:top w:val="nil"/>
              <w:left w:val="nil"/>
              <w:bottom w:val="nil"/>
              <w:right w:val="nil"/>
            </w:tcBorders>
          </w:tcPr>
          <w:p w:rsidR="00A919AD" w:rsidRDefault="00A919AD">
            <w:pPr>
              <w:pStyle w:val="ConsPlusNormal"/>
            </w:pPr>
            <w:r>
              <w:t>E83.0</w:t>
            </w:r>
          </w:p>
        </w:tc>
        <w:tc>
          <w:tcPr>
            <w:tcW w:w="2494" w:type="dxa"/>
            <w:tcBorders>
              <w:top w:val="nil"/>
              <w:left w:val="nil"/>
              <w:bottom w:val="nil"/>
              <w:right w:val="nil"/>
            </w:tcBorders>
          </w:tcPr>
          <w:p w:rsidR="00A919AD" w:rsidRDefault="00A919AD">
            <w:pPr>
              <w:pStyle w:val="ConsPlusNormal"/>
            </w:pPr>
            <w:r>
              <w:t>болезнь Вильсона</w:t>
            </w:r>
          </w:p>
        </w:tc>
        <w:tc>
          <w:tcPr>
            <w:tcW w:w="1644" w:type="dxa"/>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304" w:type="dxa"/>
            <w:vMerge w:val="restart"/>
            <w:tcBorders>
              <w:top w:val="nil"/>
              <w:left w:val="nil"/>
              <w:bottom w:val="nil"/>
              <w:right w:val="nil"/>
            </w:tcBorders>
          </w:tcPr>
          <w:p w:rsidR="00A919AD" w:rsidRDefault="00A919AD">
            <w:pPr>
              <w:pStyle w:val="ConsPlusNormal"/>
              <w:jc w:val="center"/>
            </w:pPr>
            <w:r>
              <w:t>0,38</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K90.0, K90.4, K90.8, K90.9, K63.8, E73, E74.3</w:t>
            </w:r>
          </w:p>
        </w:tc>
        <w:tc>
          <w:tcPr>
            <w:tcW w:w="2494" w:type="dxa"/>
            <w:tcBorders>
              <w:top w:val="nil"/>
              <w:left w:val="nil"/>
              <w:bottom w:val="nil"/>
              <w:right w:val="nil"/>
            </w:tcBorders>
          </w:tcPr>
          <w:p w:rsidR="00A919AD" w:rsidRDefault="00A919AD">
            <w:pPr>
              <w:pStyle w:val="ConsPlusNormal"/>
            </w:pPr>
            <w:r>
              <w:t>тяжелые формы мальабсорбции</w:t>
            </w:r>
          </w:p>
        </w:tc>
        <w:tc>
          <w:tcPr>
            <w:tcW w:w="1644" w:type="dxa"/>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E75.5</w:t>
            </w:r>
          </w:p>
        </w:tc>
        <w:tc>
          <w:tcPr>
            <w:tcW w:w="2494" w:type="dxa"/>
            <w:tcBorders>
              <w:top w:val="nil"/>
              <w:left w:val="nil"/>
              <w:bottom w:val="nil"/>
              <w:right w:val="nil"/>
            </w:tcBorders>
          </w:tcPr>
          <w:p w:rsidR="00A919AD" w:rsidRDefault="00A919A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Поликомпонентное иммуносупрессивное лечение локальных и распространенных форм системного склероза</w:t>
            </w:r>
          </w:p>
        </w:tc>
        <w:tc>
          <w:tcPr>
            <w:tcW w:w="1354" w:type="dxa"/>
            <w:tcBorders>
              <w:top w:val="nil"/>
              <w:left w:val="nil"/>
              <w:bottom w:val="nil"/>
              <w:right w:val="nil"/>
            </w:tcBorders>
          </w:tcPr>
          <w:p w:rsidR="00A919AD" w:rsidRDefault="00A919AD">
            <w:pPr>
              <w:pStyle w:val="ConsPlusNormal"/>
            </w:pPr>
            <w:r>
              <w:t>M34</w:t>
            </w:r>
          </w:p>
        </w:tc>
        <w:tc>
          <w:tcPr>
            <w:tcW w:w="2494" w:type="dxa"/>
            <w:tcBorders>
              <w:top w:val="nil"/>
              <w:left w:val="nil"/>
              <w:bottom w:val="nil"/>
              <w:right w:val="nil"/>
            </w:tcBorders>
          </w:tcPr>
          <w:p w:rsidR="00A919AD" w:rsidRDefault="00A919AD">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lastRenderedPageBreak/>
              <w:t>Ревматология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24</w:t>
            </w:r>
          </w:p>
        </w:tc>
        <w:tc>
          <w:tcPr>
            <w:tcW w:w="2494" w:type="dxa"/>
            <w:vMerge w:val="restart"/>
            <w:tcBorders>
              <w:top w:val="nil"/>
              <w:left w:val="nil"/>
              <w:bottom w:val="nil"/>
              <w:right w:val="nil"/>
            </w:tcBorders>
          </w:tcPr>
          <w:p w:rsidR="00A919AD" w:rsidRDefault="00A919A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54" w:type="dxa"/>
            <w:vMerge w:val="restart"/>
            <w:tcBorders>
              <w:top w:val="nil"/>
              <w:left w:val="nil"/>
              <w:bottom w:val="nil"/>
              <w:right w:val="nil"/>
            </w:tcBorders>
          </w:tcPr>
          <w:p w:rsidR="00A919AD" w:rsidRDefault="00A919AD">
            <w:pPr>
              <w:pStyle w:val="ConsPlusNormal"/>
            </w:pPr>
            <w:r>
              <w:t>M05.0, M05.1, M05.2, M05.3, M05.8, M06.0, M06.1, M06.4, M06.8, M08, M45, M32, M34, M07.2</w:t>
            </w:r>
          </w:p>
        </w:tc>
        <w:tc>
          <w:tcPr>
            <w:tcW w:w="2494" w:type="dxa"/>
            <w:vMerge w:val="restart"/>
            <w:tcBorders>
              <w:top w:val="nil"/>
              <w:left w:val="nil"/>
              <w:bottom w:val="nil"/>
              <w:right w:val="nil"/>
            </w:tcBorders>
          </w:tcPr>
          <w:p w:rsidR="00A919AD" w:rsidRDefault="00A919A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vMerge w:val="restart"/>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04" w:type="dxa"/>
            <w:vMerge w:val="restart"/>
            <w:tcBorders>
              <w:top w:val="nil"/>
              <w:left w:val="nil"/>
              <w:bottom w:val="nil"/>
              <w:right w:val="nil"/>
            </w:tcBorders>
          </w:tcPr>
          <w:p w:rsidR="00A919AD" w:rsidRDefault="00A919AD">
            <w:pPr>
              <w:pStyle w:val="ConsPlusNormal"/>
              <w:jc w:val="center"/>
            </w:pPr>
            <w:r>
              <w:t>4,24</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w:t>
            </w:r>
            <w:r>
              <w:lastRenderedPageBreak/>
              <w:t>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lastRenderedPageBreak/>
              <w:t>Сердечно-сосудистая хирургия</w:t>
            </w:r>
          </w:p>
        </w:tc>
      </w:tr>
      <w:tr w:rsidR="00A919AD">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A919AD" w:rsidRDefault="00A919AD">
            <w:pPr>
              <w:pStyle w:val="ConsPlusNormal"/>
              <w:jc w:val="center"/>
            </w:pPr>
            <w:r>
              <w:t>25</w:t>
            </w:r>
          </w:p>
        </w:tc>
        <w:tc>
          <w:tcPr>
            <w:tcW w:w="2494" w:type="dxa"/>
            <w:tcBorders>
              <w:top w:val="nil"/>
              <w:left w:val="nil"/>
              <w:bottom w:val="nil"/>
              <w:right w:val="nil"/>
            </w:tcBorders>
          </w:tcPr>
          <w:p w:rsidR="00A919AD" w:rsidRDefault="00A919A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54" w:type="dxa"/>
            <w:tcBorders>
              <w:top w:val="nil"/>
              <w:left w:val="nil"/>
              <w:bottom w:val="nil"/>
              <w:right w:val="nil"/>
            </w:tcBorders>
          </w:tcPr>
          <w:p w:rsidR="00A919AD" w:rsidRDefault="00A919AD">
            <w:pPr>
              <w:pStyle w:val="ConsPlusNormal"/>
            </w:pPr>
            <w:r>
              <w:t>I20.0, I21, I21.2, I21.3, I21.9, I22</w:t>
            </w:r>
          </w:p>
        </w:tc>
        <w:tc>
          <w:tcPr>
            <w:tcW w:w="2494" w:type="dxa"/>
            <w:tcBorders>
              <w:top w:val="nil"/>
              <w:left w:val="nil"/>
              <w:bottom w:val="nil"/>
              <w:right w:val="nil"/>
            </w:tcBorders>
          </w:tcPr>
          <w:p w:rsidR="00A919AD" w:rsidRDefault="00A919AD">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баллонная вазодилатация с установкой стента в сосуд (сосуды)</w:t>
            </w:r>
          </w:p>
        </w:tc>
        <w:tc>
          <w:tcPr>
            <w:tcW w:w="1304" w:type="dxa"/>
            <w:tcBorders>
              <w:top w:val="nil"/>
              <w:left w:val="nil"/>
              <w:bottom w:val="nil"/>
              <w:right w:val="nil"/>
            </w:tcBorders>
          </w:tcPr>
          <w:p w:rsidR="00A919AD" w:rsidRDefault="00A919AD">
            <w:pPr>
              <w:pStyle w:val="ConsPlusNormal"/>
              <w:jc w:val="center"/>
            </w:pPr>
            <w:r>
              <w:t>83,19</w:t>
            </w:r>
          </w:p>
        </w:tc>
      </w:tr>
      <w:tr w:rsidR="00A919AD">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A919AD" w:rsidRDefault="00A919AD">
            <w:pPr>
              <w:pStyle w:val="ConsPlusNormal"/>
              <w:jc w:val="center"/>
            </w:pPr>
            <w:r>
              <w:t>26</w:t>
            </w:r>
          </w:p>
        </w:tc>
        <w:tc>
          <w:tcPr>
            <w:tcW w:w="2494" w:type="dxa"/>
            <w:tcBorders>
              <w:top w:val="nil"/>
              <w:left w:val="nil"/>
              <w:bottom w:val="nil"/>
              <w:right w:val="nil"/>
            </w:tcBorders>
          </w:tcPr>
          <w:p w:rsidR="00A919AD" w:rsidRDefault="00A919A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54" w:type="dxa"/>
            <w:tcBorders>
              <w:top w:val="nil"/>
              <w:left w:val="nil"/>
              <w:bottom w:val="nil"/>
              <w:right w:val="nil"/>
            </w:tcBorders>
          </w:tcPr>
          <w:p w:rsidR="00A919AD" w:rsidRDefault="00A919AD">
            <w:pPr>
              <w:pStyle w:val="ConsPlusNormal"/>
            </w:pPr>
            <w:r>
              <w:t>I20.0, I21.4, I21.9, I22</w:t>
            </w:r>
          </w:p>
        </w:tc>
        <w:tc>
          <w:tcPr>
            <w:tcW w:w="2494" w:type="dxa"/>
            <w:tcBorders>
              <w:top w:val="nil"/>
              <w:left w:val="nil"/>
              <w:bottom w:val="nil"/>
              <w:right w:val="nil"/>
            </w:tcBorders>
          </w:tcPr>
          <w:p w:rsidR="00A919AD" w:rsidRDefault="00A919AD">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баллонная вазодилатация с установкой стента в сосуд (сосуды)</w:t>
            </w:r>
          </w:p>
        </w:tc>
        <w:tc>
          <w:tcPr>
            <w:tcW w:w="1304" w:type="dxa"/>
            <w:tcBorders>
              <w:top w:val="nil"/>
              <w:left w:val="nil"/>
              <w:bottom w:val="nil"/>
              <w:right w:val="nil"/>
            </w:tcBorders>
          </w:tcPr>
          <w:p w:rsidR="00A919AD" w:rsidRDefault="00A919AD">
            <w:pPr>
              <w:pStyle w:val="ConsPlusNormal"/>
              <w:jc w:val="center"/>
            </w:pPr>
            <w:r>
              <w:t>49,78</w:t>
            </w:r>
          </w:p>
        </w:tc>
      </w:tr>
      <w:tr w:rsidR="00A919AD">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A919AD" w:rsidRDefault="00A919AD">
            <w:pPr>
              <w:pStyle w:val="ConsPlusNormal"/>
              <w:jc w:val="center"/>
            </w:pPr>
            <w:r>
              <w:t>27</w:t>
            </w:r>
          </w:p>
        </w:tc>
        <w:tc>
          <w:tcPr>
            <w:tcW w:w="2494" w:type="dxa"/>
            <w:tcBorders>
              <w:top w:val="nil"/>
              <w:left w:val="nil"/>
              <w:bottom w:val="nil"/>
              <w:right w:val="nil"/>
            </w:tcBorders>
          </w:tcPr>
          <w:p w:rsidR="00A919AD" w:rsidRDefault="00A919AD">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взрослых</w:t>
            </w:r>
          </w:p>
        </w:tc>
        <w:tc>
          <w:tcPr>
            <w:tcW w:w="1354" w:type="dxa"/>
            <w:tcBorders>
              <w:top w:val="nil"/>
              <w:left w:val="nil"/>
              <w:bottom w:val="nil"/>
              <w:right w:val="nil"/>
            </w:tcBorders>
          </w:tcPr>
          <w:p w:rsidR="00A919AD" w:rsidRDefault="00A919AD">
            <w:pPr>
              <w:pStyle w:val="ConsPlusNormal"/>
            </w:pPr>
            <w:r>
              <w:lastRenderedPageBreak/>
              <w:t xml:space="preserve">I44.1, I44.2, I45.2, I45.3, I45.6, I46.0, I47.0, I47.1, </w:t>
            </w:r>
            <w:r>
              <w:lastRenderedPageBreak/>
              <w:t>I47.2, I47.9, I48, I49.0, I49.5, Q22.5, Q24.6</w:t>
            </w:r>
          </w:p>
        </w:tc>
        <w:tc>
          <w:tcPr>
            <w:tcW w:w="2494" w:type="dxa"/>
            <w:tcBorders>
              <w:top w:val="nil"/>
              <w:left w:val="nil"/>
              <w:bottom w:val="nil"/>
              <w:right w:val="nil"/>
            </w:tcBorders>
          </w:tcPr>
          <w:p w:rsidR="00A919AD" w:rsidRDefault="00A919AD">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имплантация частотно-адаптированного однокамерного кардиостимулятора</w:t>
            </w:r>
          </w:p>
        </w:tc>
        <w:tc>
          <w:tcPr>
            <w:tcW w:w="1304" w:type="dxa"/>
            <w:tcBorders>
              <w:top w:val="nil"/>
              <w:left w:val="nil"/>
              <w:bottom w:val="nil"/>
              <w:right w:val="nil"/>
            </w:tcBorders>
          </w:tcPr>
          <w:p w:rsidR="00A919AD" w:rsidRDefault="00A919AD">
            <w:pPr>
              <w:pStyle w:val="ConsPlusNormal"/>
              <w:jc w:val="center"/>
            </w:pPr>
            <w:r>
              <w:t>17,25</w:t>
            </w:r>
          </w:p>
        </w:tc>
      </w:tr>
      <w:tr w:rsidR="00A919AD">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A919AD" w:rsidRDefault="00A919AD">
            <w:pPr>
              <w:pStyle w:val="ConsPlusNormal"/>
              <w:jc w:val="center"/>
            </w:pPr>
            <w:r>
              <w:lastRenderedPageBreak/>
              <w:t>28</w:t>
            </w:r>
          </w:p>
        </w:tc>
        <w:tc>
          <w:tcPr>
            <w:tcW w:w="2494" w:type="dxa"/>
            <w:tcBorders>
              <w:top w:val="nil"/>
              <w:left w:val="nil"/>
              <w:bottom w:val="nil"/>
              <w:right w:val="nil"/>
            </w:tcBorders>
          </w:tcPr>
          <w:p w:rsidR="00A919AD" w:rsidRDefault="00A919A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354" w:type="dxa"/>
            <w:tcBorders>
              <w:top w:val="nil"/>
              <w:left w:val="nil"/>
              <w:bottom w:val="nil"/>
              <w:right w:val="nil"/>
            </w:tcBorders>
          </w:tcPr>
          <w:p w:rsidR="00A919AD" w:rsidRDefault="00A919AD">
            <w:pPr>
              <w:pStyle w:val="ConsPlusNormal"/>
            </w:pPr>
            <w:r>
              <w:t>I44.1, I44.2, I45.2, I45.3, I45.6, I46.0, I47.0, I47.1, I47.2, I47.9, I48, I49.0, I49.5, Q22.5, Q24.6</w:t>
            </w:r>
          </w:p>
        </w:tc>
        <w:tc>
          <w:tcPr>
            <w:tcW w:w="2494" w:type="dxa"/>
            <w:tcBorders>
              <w:top w:val="nil"/>
              <w:left w:val="nil"/>
              <w:bottom w:val="nil"/>
              <w:right w:val="nil"/>
            </w:tcBorders>
          </w:tcPr>
          <w:p w:rsidR="00A919AD" w:rsidRDefault="00A919A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имплантация частотно-адаптированного однокамерного кардиостимулятора</w:t>
            </w:r>
          </w:p>
        </w:tc>
        <w:tc>
          <w:tcPr>
            <w:tcW w:w="1304" w:type="dxa"/>
            <w:tcBorders>
              <w:top w:val="nil"/>
              <w:left w:val="nil"/>
              <w:bottom w:val="nil"/>
              <w:right w:val="nil"/>
            </w:tcBorders>
          </w:tcPr>
          <w:p w:rsidR="00A919AD" w:rsidRDefault="00A919AD">
            <w:pPr>
              <w:pStyle w:val="ConsPlusNormal"/>
              <w:jc w:val="center"/>
            </w:pPr>
            <w:r>
              <w:t>0,00</w:t>
            </w:r>
          </w:p>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t>Торакальная хирургия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29</w:t>
            </w:r>
          </w:p>
        </w:tc>
        <w:tc>
          <w:tcPr>
            <w:tcW w:w="2494" w:type="dxa"/>
            <w:vMerge w:val="restart"/>
            <w:tcBorders>
              <w:top w:val="nil"/>
              <w:left w:val="nil"/>
              <w:bottom w:val="nil"/>
              <w:right w:val="nil"/>
            </w:tcBorders>
          </w:tcPr>
          <w:p w:rsidR="00A919AD" w:rsidRDefault="00A919AD">
            <w:pPr>
              <w:pStyle w:val="ConsPlusNormal"/>
            </w:pPr>
            <w:r>
              <w:t>Эндоскопические и эндоваскулярные операции на органах грудной полости</w:t>
            </w:r>
          </w:p>
        </w:tc>
        <w:tc>
          <w:tcPr>
            <w:tcW w:w="1354" w:type="dxa"/>
            <w:tcBorders>
              <w:top w:val="nil"/>
              <w:left w:val="nil"/>
              <w:bottom w:val="nil"/>
              <w:right w:val="nil"/>
            </w:tcBorders>
          </w:tcPr>
          <w:p w:rsidR="00A919AD" w:rsidRDefault="00A919AD">
            <w:pPr>
              <w:pStyle w:val="ConsPlusNormal"/>
            </w:pPr>
            <w:r>
              <w:t>I27.0</w:t>
            </w:r>
          </w:p>
        </w:tc>
        <w:tc>
          <w:tcPr>
            <w:tcW w:w="2494" w:type="dxa"/>
            <w:tcBorders>
              <w:top w:val="nil"/>
              <w:left w:val="nil"/>
              <w:bottom w:val="nil"/>
              <w:right w:val="nil"/>
            </w:tcBorders>
          </w:tcPr>
          <w:p w:rsidR="00A919AD" w:rsidRDefault="00A919AD">
            <w:pPr>
              <w:pStyle w:val="ConsPlusNormal"/>
            </w:pPr>
            <w:r>
              <w:t>первичная легочная гипертензия</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атриосептостомия</w:t>
            </w:r>
          </w:p>
        </w:tc>
        <w:tc>
          <w:tcPr>
            <w:tcW w:w="1304" w:type="dxa"/>
            <w:vMerge w:val="restart"/>
            <w:tcBorders>
              <w:top w:val="nil"/>
              <w:left w:val="nil"/>
              <w:bottom w:val="nil"/>
              <w:right w:val="nil"/>
            </w:tcBorders>
          </w:tcPr>
          <w:p w:rsidR="00A919AD" w:rsidRDefault="00A919AD">
            <w:pPr>
              <w:pStyle w:val="ConsPlusNormal"/>
              <w:jc w:val="center"/>
            </w:pPr>
            <w:r>
              <w:t>2,05</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I37</w:t>
            </w:r>
          </w:p>
        </w:tc>
        <w:tc>
          <w:tcPr>
            <w:tcW w:w="2494" w:type="dxa"/>
            <w:tcBorders>
              <w:top w:val="nil"/>
              <w:left w:val="nil"/>
              <w:bottom w:val="nil"/>
              <w:right w:val="nil"/>
            </w:tcBorders>
          </w:tcPr>
          <w:p w:rsidR="00A919AD" w:rsidRDefault="00A919AD">
            <w:pPr>
              <w:pStyle w:val="ConsPlusNormal"/>
            </w:pPr>
            <w:r>
              <w:t>стеноз клапана легочной артерии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баллонная ангиопластика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Видеоторакоскопические операции на органах грудной полости</w:t>
            </w:r>
          </w:p>
        </w:tc>
        <w:tc>
          <w:tcPr>
            <w:tcW w:w="1354" w:type="dxa"/>
            <w:tcBorders>
              <w:top w:val="nil"/>
              <w:left w:val="nil"/>
              <w:bottom w:val="nil"/>
              <w:right w:val="nil"/>
            </w:tcBorders>
          </w:tcPr>
          <w:p w:rsidR="00A919AD" w:rsidRDefault="00A919AD">
            <w:pPr>
              <w:pStyle w:val="ConsPlusNormal"/>
            </w:pPr>
            <w:r>
              <w:t>J43</w:t>
            </w:r>
          </w:p>
        </w:tc>
        <w:tc>
          <w:tcPr>
            <w:tcW w:w="2494" w:type="dxa"/>
            <w:tcBorders>
              <w:top w:val="nil"/>
              <w:left w:val="nil"/>
              <w:bottom w:val="nil"/>
              <w:right w:val="nil"/>
            </w:tcBorders>
          </w:tcPr>
          <w:p w:rsidR="00A919AD" w:rsidRDefault="00A919AD">
            <w:pPr>
              <w:pStyle w:val="ConsPlusNormal"/>
            </w:pPr>
            <w:r>
              <w:t>эмфизема легкого</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видеоторакоскопическая резекция легких при осложненной эмфиземе</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A919AD" w:rsidRDefault="00A919AD">
            <w:pPr>
              <w:pStyle w:val="ConsPlusNormal"/>
              <w:jc w:val="center"/>
            </w:pPr>
            <w:r>
              <w:t>30</w:t>
            </w:r>
          </w:p>
        </w:tc>
        <w:tc>
          <w:tcPr>
            <w:tcW w:w="2494" w:type="dxa"/>
            <w:tcBorders>
              <w:top w:val="nil"/>
              <w:left w:val="nil"/>
              <w:bottom w:val="nil"/>
              <w:right w:val="nil"/>
            </w:tcBorders>
          </w:tcPr>
          <w:p w:rsidR="00A919AD" w:rsidRDefault="00A919AD">
            <w:pPr>
              <w:pStyle w:val="ConsPlusNormal"/>
            </w:pPr>
            <w:r>
              <w:t xml:space="preserve">Расширенные и </w:t>
            </w:r>
            <w:r>
              <w:lastRenderedPageBreak/>
              <w:t>реконструктивно-пластические операции на органах грудной полости</w:t>
            </w:r>
          </w:p>
        </w:tc>
        <w:tc>
          <w:tcPr>
            <w:tcW w:w="1354" w:type="dxa"/>
            <w:tcBorders>
              <w:top w:val="nil"/>
              <w:left w:val="nil"/>
              <w:bottom w:val="nil"/>
              <w:right w:val="nil"/>
            </w:tcBorders>
          </w:tcPr>
          <w:p w:rsidR="00A919AD" w:rsidRDefault="00A919AD">
            <w:pPr>
              <w:pStyle w:val="ConsPlusNormal"/>
            </w:pPr>
            <w:r>
              <w:lastRenderedPageBreak/>
              <w:t>J43</w:t>
            </w:r>
          </w:p>
        </w:tc>
        <w:tc>
          <w:tcPr>
            <w:tcW w:w="2494" w:type="dxa"/>
            <w:tcBorders>
              <w:top w:val="nil"/>
              <w:left w:val="nil"/>
              <w:bottom w:val="nil"/>
              <w:right w:val="nil"/>
            </w:tcBorders>
          </w:tcPr>
          <w:p w:rsidR="00A919AD" w:rsidRDefault="00A919AD">
            <w:pPr>
              <w:pStyle w:val="ConsPlusNormal"/>
            </w:pPr>
            <w:r>
              <w:t>эмфизема легкого</w:t>
            </w:r>
          </w:p>
        </w:tc>
        <w:tc>
          <w:tcPr>
            <w:tcW w:w="1644" w:type="dxa"/>
            <w:tcBorders>
              <w:top w:val="nil"/>
              <w:left w:val="nil"/>
              <w:bottom w:val="nil"/>
              <w:right w:val="nil"/>
            </w:tcBorders>
          </w:tcPr>
          <w:p w:rsidR="00A919AD" w:rsidRDefault="00A919AD">
            <w:pPr>
              <w:pStyle w:val="ConsPlusNormal"/>
            </w:pPr>
            <w:r>
              <w:t xml:space="preserve">хирургическое </w:t>
            </w:r>
            <w:r>
              <w:lastRenderedPageBreak/>
              <w:t>лечение</w:t>
            </w:r>
          </w:p>
        </w:tc>
        <w:tc>
          <w:tcPr>
            <w:tcW w:w="3402" w:type="dxa"/>
            <w:tcBorders>
              <w:top w:val="nil"/>
              <w:left w:val="nil"/>
              <w:bottom w:val="nil"/>
              <w:right w:val="nil"/>
            </w:tcBorders>
          </w:tcPr>
          <w:p w:rsidR="00A919AD" w:rsidRDefault="00A919AD">
            <w:pPr>
              <w:pStyle w:val="ConsPlusNormal"/>
            </w:pPr>
            <w:r>
              <w:lastRenderedPageBreak/>
              <w:t>пластика гигантских булл легкого</w:t>
            </w:r>
          </w:p>
        </w:tc>
        <w:tc>
          <w:tcPr>
            <w:tcW w:w="1304" w:type="dxa"/>
            <w:tcBorders>
              <w:top w:val="nil"/>
              <w:left w:val="nil"/>
              <w:bottom w:val="nil"/>
              <w:right w:val="nil"/>
            </w:tcBorders>
          </w:tcPr>
          <w:p w:rsidR="00A919AD" w:rsidRDefault="00A919AD">
            <w:pPr>
              <w:pStyle w:val="ConsPlusNormal"/>
              <w:jc w:val="center"/>
            </w:pPr>
            <w:r>
              <w:t>0,90</w:t>
            </w:r>
          </w:p>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lastRenderedPageBreak/>
              <w:t>Травматология и ортопедия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31</w:t>
            </w:r>
          </w:p>
        </w:tc>
        <w:tc>
          <w:tcPr>
            <w:tcW w:w="2494" w:type="dxa"/>
            <w:vMerge w:val="restart"/>
            <w:tcBorders>
              <w:top w:val="nil"/>
              <w:left w:val="nil"/>
              <w:bottom w:val="nil"/>
              <w:right w:val="nil"/>
            </w:tcBorders>
          </w:tcPr>
          <w:p w:rsidR="00A919AD" w:rsidRDefault="00A919A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54" w:type="dxa"/>
            <w:tcBorders>
              <w:top w:val="nil"/>
              <w:left w:val="nil"/>
              <w:bottom w:val="nil"/>
              <w:right w:val="nil"/>
            </w:tcBorders>
          </w:tcPr>
          <w:p w:rsidR="00A919AD" w:rsidRDefault="00A919AD">
            <w:pPr>
              <w:pStyle w:val="ConsPlusNormal"/>
            </w:pPr>
            <w:r>
              <w:t>B67, D16, D18, M88</w:t>
            </w:r>
          </w:p>
        </w:tc>
        <w:tc>
          <w:tcPr>
            <w:tcW w:w="2494" w:type="dxa"/>
            <w:tcBorders>
              <w:top w:val="nil"/>
              <w:left w:val="nil"/>
              <w:bottom w:val="nil"/>
              <w:right w:val="nil"/>
            </w:tcBorders>
          </w:tcPr>
          <w:p w:rsidR="00A919AD" w:rsidRDefault="00A919A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304" w:type="dxa"/>
            <w:vMerge w:val="restart"/>
            <w:tcBorders>
              <w:top w:val="nil"/>
              <w:left w:val="nil"/>
              <w:bottom w:val="nil"/>
              <w:right w:val="nil"/>
            </w:tcBorders>
          </w:tcPr>
          <w:p w:rsidR="00A919AD" w:rsidRDefault="00A919AD">
            <w:pPr>
              <w:pStyle w:val="ConsPlusNormal"/>
              <w:jc w:val="center"/>
            </w:pPr>
            <w:r>
              <w:t>33,33</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M42, M43, M45, M46, M48, M50, M51, M53, M92, M93, M95, Q76.2</w:t>
            </w:r>
          </w:p>
        </w:tc>
        <w:tc>
          <w:tcPr>
            <w:tcW w:w="2494" w:type="dxa"/>
            <w:tcBorders>
              <w:top w:val="nil"/>
              <w:left w:val="nil"/>
              <w:bottom w:val="nil"/>
              <w:right w:val="nil"/>
            </w:tcBorders>
          </w:tcPr>
          <w:p w:rsidR="00A919AD" w:rsidRDefault="00A919A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lastRenderedPageBreak/>
              <w:t>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54" w:type="dxa"/>
            <w:tcBorders>
              <w:top w:val="nil"/>
              <w:left w:val="nil"/>
              <w:bottom w:val="nil"/>
              <w:right w:val="nil"/>
            </w:tcBorders>
          </w:tcPr>
          <w:p w:rsidR="00A919AD" w:rsidRDefault="00A919AD">
            <w:pPr>
              <w:pStyle w:val="ConsPlusNormal"/>
            </w:pPr>
            <w:r>
              <w:t>M00, M01, M03.0, M12.5, M17</w:t>
            </w:r>
          </w:p>
        </w:tc>
        <w:tc>
          <w:tcPr>
            <w:tcW w:w="2494" w:type="dxa"/>
            <w:tcBorders>
              <w:top w:val="nil"/>
              <w:left w:val="nil"/>
              <w:bottom w:val="nil"/>
              <w:right w:val="nil"/>
            </w:tcBorders>
          </w:tcPr>
          <w:p w:rsidR="00A919AD" w:rsidRDefault="00A919AD">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артродез крупных суставов конечностей с различными видами фиксации и остеосинтеза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54" w:type="dxa"/>
            <w:vMerge w:val="restart"/>
            <w:tcBorders>
              <w:top w:val="nil"/>
              <w:left w:val="nil"/>
              <w:bottom w:val="nil"/>
              <w:right w:val="nil"/>
            </w:tcBorders>
          </w:tcPr>
          <w:p w:rsidR="00A919AD" w:rsidRDefault="00A919AD">
            <w:pPr>
              <w:pStyle w:val="ConsPlusNormal"/>
            </w:pPr>
            <w:r>
              <w:t xml:space="preserve">M24.6, Z98.1, G80.1, G80.2, M21.0, M21.2, M21.4, M21.5, M21.9, Q68.1, Q72.5, Q72.6, Q72.8, Q72.9, Q74.2, Q74.3, Q74.8, </w:t>
            </w:r>
            <w:r>
              <w:lastRenderedPageBreak/>
              <w:t>Q77.7, Q87.3, G11.4, G12.1, G80.9, S44, S45, S46, S50, M19.1, M20.1, M20.5, Q05.9, Q66.0, Q66.5, Q66.8, Q68.2</w:t>
            </w:r>
          </w:p>
        </w:tc>
        <w:tc>
          <w:tcPr>
            <w:tcW w:w="2494" w:type="dxa"/>
            <w:vMerge w:val="restart"/>
            <w:tcBorders>
              <w:top w:val="nil"/>
              <w:left w:val="nil"/>
              <w:bottom w:val="nil"/>
              <w:right w:val="nil"/>
            </w:tcBorders>
          </w:tcPr>
          <w:p w:rsidR="00A919AD" w:rsidRDefault="00A919A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54" w:type="dxa"/>
            <w:vMerge w:val="restart"/>
            <w:tcBorders>
              <w:top w:val="nil"/>
              <w:left w:val="nil"/>
              <w:bottom w:val="nil"/>
              <w:right w:val="nil"/>
            </w:tcBorders>
          </w:tcPr>
          <w:p w:rsidR="00A919AD" w:rsidRDefault="00A919AD">
            <w:pPr>
              <w:pStyle w:val="ConsPlusNormal"/>
            </w:pPr>
            <w:r>
              <w:t>S70.7, S70.9, S71, S72, S77, S79, S42, S43, S47, S49, S50, M99.9, M21.6, M95.1, M21.8, M21.9, Q66, Q78, M86, G11.4, G12.1, G80.9, G80.1, G80.2</w:t>
            </w:r>
          </w:p>
        </w:tc>
        <w:tc>
          <w:tcPr>
            <w:tcW w:w="2494" w:type="dxa"/>
            <w:vMerge w:val="restart"/>
            <w:tcBorders>
              <w:top w:val="nil"/>
              <w:left w:val="nil"/>
              <w:bottom w:val="nil"/>
              <w:right w:val="nil"/>
            </w:tcBorders>
          </w:tcPr>
          <w:p w:rsidR="00A919AD" w:rsidRDefault="00A919AD">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w:t>
            </w:r>
            <w:r>
              <w:lastRenderedPageBreak/>
              <w:t>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чрескостный остеосинтез с использованием метода цифрового анализа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чрескостный остеосинтез методом компоновок аппаратов с использованием модульной трансформации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корригирующие остеотомии костей верхних и нижних конечностей</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M25.3, M91, M95.8, Q65.0, Q65.1, Q65.3, Q65.4, Q65.8, M16.2, M16.3, M92</w:t>
            </w:r>
          </w:p>
        </w:tc>
        <w:tc>
          <w:tcPr>
            <w:tcW w:w="2494" w:type="dxa"/>
            <w:vMerge w:val="restart"/>
            <w:tcBorders>
              <w:top w:val="nil"/>
              <w:left w:val="nil"/>
              <w:bottom w:val="nil"/>
              <w:right w:val="nil"/>
            </w:tcBorders>
          </w:tcPr>
          <w:p w:rsidR="00A919AD" w:rsidRDefault="00A919AD">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M24.6</w:t>
            </w:r>
          </w:p>
        </w:tc>
        <w:tc>
          <w:tcPr>
            <w:tcW w:w="2494" w:type="dxa"/>
            <w:tcBorders>
              <w:top w:val="nil"/>
              <w:left w:val="nil"/>
              <w:bottom w:val="nil"/>
              <w:right w:val="nil"/>
            </w:tcBorders>
          </w:tcPr>
          <w:p w:rsidR="00A919AD" w:rsidRDefault="00A919AD">
            <w:pPr>
              <w:pStyle w:val="ConsPlusNormal"/>
            </w:pPr>
            <w:r>
              <w:t>анкилоз крупного сустава в порочном положении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корригирующие остеотомии с фиксацией имплантатами или аппаратами внешней фиксации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33</w:t>
            </w:r>
          </w:p>
        </w:tc>
        <w:tc>
          <w:tcPr>
            <w:tcW w:w="2494" w:type="dxa"/>
            <w:vMerge w:val="restart"/>
            <w:tcBorders>
              <w:top w:val="nil"/>
              <w:left w:val="nil"/>
              <w:bottom w:val="nil"/>
              <w:right w:val="nil"/>
            </w:tcBorders>
          </w:tcPr>
          <w:p w:rsidR="00A919AD" w:rsidRDefault="00A919AD">
            <w:pPr>
              <w:pStyle w:val="ConsPlusNormal"/>
            </w:pPr>
            <w:r>
              <w:t xml:space="preserve">Эндопротезирование </w:t>
            </w:r>
            <w:r>
              <w:lastRenderedPageBreak/>
              <w:t>суставов конечностей</w:t>
            </w:r>
          </w:p>
        </w:tc>
        <w:tc>
          <w:tcPr>
            <w:tcW w:w="1354" w:type="dxa"/>
            <w:tcBorders>
              <w:top w:val="nil"/>
              <w:left w:val="nil"/>
              <w:bottom w:val="nil"/>
              <w:right w:val="nil"/>
            </w:tcBorders>
          </w:tcPr>
          <w:p w:rsidR="00A919AD" w:rsidRDefault="00A919AD">
            <w:pPr>
              <w:pStyle w:val="ConsPlusNormal"/>
            </w:pPr>
            <w:r>
              <w:lastRenderedPageBreak/>
              <w:t>S72.1, M84.1</w:t>
            </w:r>
          </w:p>
        </w:tc>
        <w:tc>
          <w:tcPr>
            <w:tcW w:w="2494" w:type="dxa"/>
            <w:tcBorders>
              <w:top w:val="nil"/>
              <w:left w:val="nil"/>
              <w:bottom w:val="nil"/>
              <w:right w:val="nil"/>
            </w:tcBorders>
          </w:tcPr>
          <w:p w:rsidR="00A919AD" w:rsidRDefault="00A919AD">
            <w:pPr>
              <w:pStyle w:val="ConsPlusNormal"/>
            </w:pPr>
            <w:r>
              <w:t xml:space="preserve">неправильно сросшиеся </w:t>
            </w:r>
            <w:r>
              <w:lastRenderedPageBreak/>
              <w:t>внутри- и околосуставные переломы и ложные суставы</w:t>
            </w:r>
          </w:p>
        </w:tc>
        <w:tc>
          <w:tcPr>
            <w:tcW w:w="1644" w:type="dxa"/>
            <w:vMerge w:val="restart"/>
            <w:tcBorders>
              <w:top w:val="nil"/>
              <w:left w:val="nil"/>
              <w:bottom w:val="nil"/>
              <w:right w:val="nil"/>
            </w:tcBorders>
          </w:tcPr>
          <w:p w:rsidR="00A919AD" w:rsidRDefault="00A919AD">
            <w:pPr>
              <w:pStyle w:val="ConsPlusNormal"/>
            </w:pPr>
            <w:r>
              <w:lastRenderedPageBreak/>
              <w:t xml:space="preserve">хирургическое </w:t>
            </w:r>
            <w:r>
              <w:lastRenderedPageBreak/>
              <w:t>лечение</w:t>
            </w:r>
          </w:p>
        </w:tc>
        <w:tc>
          <w:tcPr>
            <w:tcW w:w="3402" w:type="dxa"/>
            <w:vMerge w:val="restart"/>
            <w:tcBorders>
              <w:top w:val="nil"/>
              <w:left w:val="nil"/>
              <w:bottom w:val="nil"/>
              <w:right w:val="nil"/>
            </w:tcBorders>
          </w:tcPr>
          <w:p w:rsidR="00A919AD" w:rsidRDefault="00A919AD">
            <w:pPr>
              <w:pStyle w:val="ConsPlusNormal"/>
            </w:pPr>
            <w:r>
              <w:lastRenderedPageBreak/>
              <w:t>имплантация эндопротеза сустава</w:t>
            </w:r>
          </w:p>
        </w:tc>
        <w:tc>
          <w:tcPr>
            <w:tcW w:w="1304" w:type="dxa"/>
            <w:vMerge w:val="restart"/>
            <w:tcBorders>
              <w:top w:val="nil"/>
              <w:left w:val="nil"/>
              <w:bottom w:val="nil"/>
              <w:right w:val="nil"/>
            </w:tcBorders>
          </w:tcPr>
          <w:p w:rsidR="00A919AD" w:rsidRDefault="00A919AD">
            <w:pPr>
              <w:pStyle w:val="ConsPlusNormal"/>
              <w:jc w:val="center"/>
            </w:pPr>
            <w:r>
              <w:t>16,29</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M16.1</w:t>
            </w:r>
          </w:p>
        </w:tc>
        <w:tc>
          <w:tcPr>
            <w:tcW w:w="2494" w:type="dxa"/>
            <w:tcBorders>
              <w:top w:val="nil"/>
              <w:left w:val="nil"/>
              <w:bottom w:val="nil"/>
              <w:right w:val="nil"/>
            </w:tcBorders>
          </w:tcPr>
          <w:p w:rsidR="00A919AD" w:rsidRDefault="00A919AD">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A919AD" w:rsidRDefault="00A919AD"/>
        </w:tc>
        <w:tc>
          <w:tcPr>
            <w:tcW w:w="3402" w:type="dxa"/>
            <w:vMerge/>
            <w:tcBorders>
              <w:top w:val="nil"/>
              <w:left w:val="nil"/>
              <w:bottom w:val="nil"/>
              <w:right w:val="nil"/>
            </w:tcBorders>
          </w:tcPr>
          <w:p w:rsidR="00A919AD" w:rsidRDefault="00A919AD"/>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t>Урология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35</w:t>
            </w:r>
          </w:p>
        </w:tc>
        <w:tc>
          <w:tcPr>
            <w:tcW w:w="2494" w:type="dxa"/>
            <w:tcBorders>
              <w:top w:val="nil"/>
              <w:left w:val="nil"/>
              <w:bottom w:val="nil"/>
              <w:right w:val="nil"/>
            </w:tcBorders>
          </w:tcPr>
          <w:p w:rsidR="00A919AD" w:rsidRDefault="00A919AD">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54" w:type="dxa"/>
            <w:tcBorders>
              <w:top w:val="nil"/>
              <w:left w:val="nil"/>
              <w:bottom w:val="nil"/>
              <w:right w:val="nil"/>
            </w:tcBorders>
          </w:tcPr>
          <w:p w:rsidR="00A919AD" w:rsidRDefault="00A919AD">
            <w:pPr>
              <w:pStyle w:val="ConsPlusNormal"/>
            </w:pPr>
            <w:r>
              <w:t>N13.0, N13.1, N13.2, N35, Q54, Q64.0, Q64.1, Q62.1, Q62.2, Q62.3, Q62.7, C67, N82.1, N82.8, N82.0, N32.2, N33.8</w:t>
            </w:r>
          </w:p>
        </w:tc>
        <w:tc>
          <w:tcPr>
            <w:tcW w:w="2494" w:type="dxa"/>
            <w:tcBorders>
              <w:top w:val="nil"/>
              <w:left w:val="nil"/>
              <w:bottom w:val="nil"/>
              <w:right w:val="nil"/>
            </w:tcBorders>
          </w:tcPr>
          <w:p w:rsidR="00A919AD" w:rsidRDefault="00A919AD">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r>
              <w:lastRenderedPageBreak/>
              <w:t>рецидивирующий</w:t>
            </w:r>
          </w:p>
        </w:tc>
        <w:tc>
          <w:tcPr>
            <w:tcW w:w="1644" w:type="dxa"/>
            <w:tcBorders>
              <w:top w:val="nil"/>
              <w:left w:val="nil"/>
              <w:bottom w:val="nil"/>
              <w:right w:val="nil"/>
            </w:tcBorders>
          </w:tcPr>
          <w:p w:rsidR="00A919AD" w:rsidRDefault="00A919AD">
            <w:pPr>
              <w:pStyle w:val="ConsPlusNormal"/>
            </w:pPr>
            <w:r>
              <w:lastRenderedPageBreak/>
              <w:t>хирургическое лечение</w:t>
            </w:r>
          </w:p>
        </w:tc>
        <w:tc>
          <w:tcPr>
            <w:tcW w:w="3402" w:type="dxa"/>
            <w:tcBorders>
              <w:top w:val="nil"/>
              <w:left w:val="nil"/>
              <w:bottom w:val="nil"/>
              <w:right w:val="nil"/>
            </w:tcBorders>
          </w:tcPr>
          <w:p w:rsidR="00A919AD" w:rsidRDefault="00A919AD">
            <w:pPr>
              <w:pStyle w:val="ConsPlusNormal"/>
            </w:pPr>
            <w:r>
              <w:t xml:space="preserve">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w:t>
            </w:r>
            <w:r>
              <w:lastRenderedPageBreak/>
              <w:t>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304" w:type="dxa"/>
            <w:vMerge w:val="restart"/>
            <w:tcBorders>
              <w:top w:val="nil"/>
              <w:left w:val="nil"/>
              <w:bottom w:val="nil"/>
              <w:right w:val="nil"/>
            </w:tcBorders>
          </w:tcPr>
          <w:p w:rsidR="00A919AD" w:rsidRDefault="00A919AD">
            <w:pPr>
              <w:pStyle w:val="ConsPlusNormal"/>
              <w:jc w:val="center"/>
            </w:pPr>
            <w:r>
              <w:lastRenderedPageBreak/>
              <w:t>3,52</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Оперативные вмешательства на органах мочеполовой системы с использованием лапароскопической техники</w:t>
            </w:r>
          </w:p>
        </w:tc>
        <w:tc>
          <w:tcPr>
            <w:tcW w:w="1354" w:type="dxa"/>
            <w:vMerge w:val="restart"/>
            <w:tcBorders>
              <w:top w:val="nil"/>
              <w:left w:val="nil"/>
              <w:bottom w:val="nil"/>
              <w:right w:val="nil"/>
            </w:tcBorders>
          </w:tcPr>
          <w:p w:rsidR="00A919AD" w:rsidRDefault="00A919AD">
            <w:pPr>
              <w:pStyle w:val="ConsPlusNormal"/>
            </w:pPr>
            <w:r>
              <w:t>N28.1, Q61.0, N13.0, N13.1, N13.2, N28, I86.1</w:t>
            </w:r>
          </w:p>
        </w:tc>
        <w:tc>
          <w:tcPr>
            <w:tcW w:w="2494" w:type="dxa"/>
            <w:vMerge w:val="restart"/>
            <w:tcBorders>
              <w:top w:val="nil"/>
              <w:left w:val="nil"/>
              <w:bottom w:val="nil"/>
              <w:right w:val="nil"/>
            </w:tcBorders>
          </w:tcPr>
          <w:p w:rsidR="00A919AD" w:rsidRDefault="00A919A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лапаро- и экстраперитонеоскопическая простатэктомия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лапаро- и экстраперитонеоскопическая цистэктомия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лапаро- и ретроперитонеоскопическая тазовая лимфаденэктомия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лапаро- и ретроперитонеоскопическая нефрэктомия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лапаро- и ретроперитонеоскопическое иссечение кисты почки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лапаро- и ретроперитонеоскопическая пластика лоханочно-</w:t>
            </w:r>
            <w:r>
              <w:lastRenderedPageBreak/>
              <w:t>мочеточникового сегмента, мочеточника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I86.1</w:t>
            </w:r>
          </w:p>
        </w:tc>
        <w:tc>
          <w:tcPr>
            <w:tcW w:w="2494" w:type="dxa"/>
            <w:vMerge w:val="restart"/>
            <w:tcBorders>
              <w:top w:val="nil"/>
              <w:left w:val="nil"/>
              <w:bottom w:val="nil"/>
              <w:right w:val="nil"/>
            </w:tcBorders>
          </w:tcPr>
          <w:p w:rsidR="00A919AD" w:rsidRDefault="00A919AD">
            <w:pPr>
              <w:pStyle w:val="ConsPlusNormal"/>
            </w:pPr>
            <w:r>
              <w:t>опухоль предстательной железы. Опухоль почки. Опухоль мочевого пузыря. Опухоль почечной лоханки.</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лапаро- и ретроперитонеоскопическая нефроуретерэктомия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лапаро- и ретроперитонеоскопическая резекция почки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tcBorders>
              <w:top w:val="nil"/>
              <w:left w:val="nil"/>
              <w:bottom w:val="nil"/>
              <w:right w:val="nil"/>
            </w:tcBorders>
          </w:tcPr>
          <w:p w:rsidR="00A919AD" w:rsidRDefault="00A919AD">
            <w:pPr>
              <w:pStyle w:val="ConsPlusNormal"/>
            </w:pPr>
            <w:r>
              <w:t>Рецидивные и особо сложные операции на органах мочеполовой системы</w:t>
            </w:r>
          </w:p>
        </w:tc>
        <w:tc>
          <w:tcPr>
            <w:tcW w:w="1354" w:type="dxa"/>
            <w:tcBorders>
              <w:top w:val="nil"/>
              <w:left w:val="nil"/>
              <w:bottom w:val="nil"/>
              <w:right w:val="nil"/>
            </w:tcBorders>
          </w:tcPr>
          <w:p w:rsidR="00A919AD" w:rsidRDefault="00A919AD">
            <w:pPr>
              <w:pStyle w:val="ConsPlusNormal"/>
            </w:pPr>
            <w:r>
              <w:t>N20.2, N20.0, N13.0, N13.1, N13.2, C67, Q62.1, Q62.2, Q62.3, Q62.7</w:t>
            </w:r>
          </w:p>
        </w:tc>
        <w:tc>
          <w:tcPr>
            <w:tcW w:w="2494" w:type="dxa"/>
            <w:tcBorders>
              <w:top w:val="nil"/>
              <w:left w:val="nil"/>
              <w:bottom w:val="nil"/>
              <w:right w:val="nil"/>
            </w:tcBorders>
          </w:tcPr>
          <w:p w:rsidR="00A919AD" w:rsidRDefault="00A919A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t>Челюстно-лицевая хирургия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36</w:t>
            </w:r>
          </w:p>
        </w:tc>
        <w:tc>
          <w:tcPr>
            <w:tcW w:w="2494" w:type="dxa"/>
            <w:vMerge w:val="restart"/>
            <w:tcBorders>
              <w:top w:val="nil"/>
              <w:left w:val="nil"/>
              <w:bottom w:val="nil"/>
              <w:right w:val="nil"/>
            </w:tcBorders>
          </w:tcPr>
          <w:p w:rsidR="00A919AD" w:rsidRDefault="00A919AD">
            <w:pPr>
              <w:pStyle w:val="ConsPlusNormal"/>
            </w:pPr>
            <w:r>
              <w:t>Реконструктивно-пластические операции при врожденных пороках развития черепно-челюстно-лицевой области</w:t>
            </w:r>
          </w:p>
        </w:tc>
        <w:tc>
          <w:tcPr>
            <w:tcW w:w="1354" w:type="dxa"/>
            <w:tcBorders>
              <w:top w:val="nil"/>
              <w:left w:val="nil"/>
              <w:bottom w:val="nil"/>
              <w:right w:val="nil"/>
            </w:tcBorders>
          </w:tcPr>
          <w:p w:rsidR="00A919AD" w:rsidRDefault="00A919AD">
            <w:pPr>
              <w:pStyle w:val="ConsPlusNormal"/>
            </w:pPr>
            <w:r>
              <w:t>Q36.9</w:t>
            </w:r>
          </w:p>
        </w:tc>
        <w:tc>
          <w:tcPr>
            <w:tcW w:w="2494" w:type="dxa"/>
            <w:tcBorders>
              <w:top w:val="nil"/>
              <w:left w:val="nil"/>
              <w:bottom w:val="nil"/>
              <w:right w:val="nil"/>
            </w:tcBorders>
          </w:tcPr>
          <w:p w:rsidR="00A919AD" w:rsidRDefault="00A919AD">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реконструктивная хейлоринопластика</w:t>
            </w:r>
          </w:p>
        </w:tc>
        <w:tc>
          <w:tcPr>
            <w:tcW w:w="1304" w:type="dxa"/>
            <w:vMerge w:val="restart"/>
            <w:tcBorders>
              <w:top w:val="nil"/>
              <w:left w:val="nil"/>
              <w:bottom w:val="nil"/>
              <w:right w:val="nil"/>
            </w:tcBorders>
          </w:tcPr>
          <w:p w:rsidR="00A919AD" w:rsidRDefault="00A919AD">
            <w:pPr>
              <w:pStyle w:val="ConsPlusNormal"/>
              <w:jc w:val="center"/>
            </w:pPr>
            <w:r>
              <w:t>2,39</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L91, M96, M95.0</w:t>
            </w:r>
          </w:p>
        </w:tc>
        <w:tc>
          <w:tcPr>
            <w:tcW w:w="2494" w:type="dxa"/>
            <w:tcBorders>
              <w:top w:val="nil"/>
              <w:left w:val="nil"/>
              <w:bottom w:val="nil"/>
              <w:right w:val="nil"/>
            </w:tcBorders>
          </w:tcPr>
          <w:p w:rsidR="00A919AD" w:rsidRDefault="00A919AD">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хирургическая коррекция рубцовой деформации верхней губы и носа местными тканями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Q35.0, Q35.1, M96</w:t>
            </w:r>
          </w:p>
        </w:tc>
        <w:tc>
          <w:tcPr>
            <w:tcW w:w="2494" w:type="dxa"/>
            <w:vMerge w:val="restart"/>
            <w:tcBorders>
              <w:top w:val="nil"/>
              <w:left w:val="nil"/>
              <w:bottom w:val="nil"/>
              <w:right w:val="nil"/>
            </w:tcBorders>
          </w:tcPr>
          <w:p w:rsidR="00A919AD" w:rsidRDefault="00A919AD">
            <w:pPr>
              <w:pStyle w:val="ConsPlusNormal"/>
            </w:pPr>
            <w:r>
              <w:t>послеоперационный дефект твердого неба</w:t>
            </w:r>
          </w:p>
        </w:tc>
        <w:tc>
          <w:tcPr>
            <w:tcW w:w="1644" w:type="dxa"/>
            <w:vMerge w:val="restart"/>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 xml:space="preserve">пластика твердого неба лоскутом на ножке из прилегающих участков (из щеки, языка, верхней </w:t>
            </w:r>
            <w:r>
              <w:lastRenderedPageBreak/>
              <w:t>губы, носогубной складки)</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реконструктивно-пластическая операция с использованием реваскуляризированного лоскута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Q35.0, Q35.1, Q38</w:t>
            </w:r>
          </w:p>
        </w:tc>
        <w:tc>
          <w:tcPr>
            <w:tcW w:w="2494" w:type="dxa"/>
            <w:tcBorders>
              <w:top w:val="nil"/>
              <w:left w:val="nil"/>
              <w:bottom w:val="nil"/>
              <w:right w:val="nil"/>
            </w:tcBorders>
          </w:tcPr>
          <w:p w:rsidR="00A919AD" w:rsidRDefault="00A919AD">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Q18, Q30</w:t>
            </w:r>
          </w:p>
        </w:tc>
        <w:tc>
          <w:tcPr>
            <w:tcW w:w="2494" w:type="dxa"/>
            <w:tcBorders>
              <w:top w:val="nil"/>
              <w:left w:val="nil"/>
              <w:bottom w:val="nil"/>
              <w:right w:val="nil"/>
            </w:tcBorders>
          </w:tcPr>
          <w:p w:rsidR="00A919AD" w:rsidRDefault="00A919AD">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54" w:type="dxa"/>
            <w:tcBorders>
              <w:top w:val="nil"/>
              <w:left w:val="nil"/>
              <w:bottom w:val="nil"/>
              <w:right w:val="nil"/>
            </w:tcBorders>
          </w:tcPr>
          <w:p w:rsidR="00A919AD" w:rsidRDefault="00A919AD">
            <w:pPr>
              <w:pStyle w:val="ConsPlusNormal"/>
            </w:pPr>
            <w:r>
              <w:t>M95.1, Q87.0</w:t>
            </w:r>
          </w:p>
        </w:tc>
        <w:tc>
          <w:tcPr>
            <w:tcW w:w="2494" w:type="dxa"/>
            <w:tcBorders>
              <w:top w:val="nil"/>
              <w:left w:val="nil"/>
              <w:bottom w:val="nil"/>
              <w:right w:val="nil"/>
            </w:tcBorders>
          </w:tcPr>
          <w:p w:rsidR="00A919AD" w:rsidRDefault="00A919AD">
            <w:pPr>
              <w:pStyle w:val="ConsPlusNormal"/>
            </w:pPr>
            <w:r>
              <w:t>субтотальный дефект и деформация ушной раковины</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пластика с использованием тканей из прилегающих к ушной раковине участков</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val="restart"/>
            <w:tcBorders>
              <w:top w:val="nil"/>
              <w:left w:val="nil"/>
              <w:bottom w:val="nil"/>
              <w:right w:val="nil"/>
            </w:tcBorders>
          </w:tcPr>
          <w:p w:rsidR="00A919AD" w:rsidRDefault="00A919AD">
            <w:pPr>
              <w:pStyle w:val="ConsPlusNormal"/>
            </w:pPr>
            <w:r>
              <w:t>Q18.5, Q18.4</w:t>
            </w:r>
          </w:p>
        </w:tc>
        <w:tc>
          <w:tcPr>
            <w:tcW w:w="2494" w:type="dxa"/>
            <w:vMerge w:val="restart"/>
            <w:tcBorders>
              <w:top w:val="nil"/>
              <w:left w:val="nil"/>
              <w:bottom w:val="nil"/>
              <w:right w:val="nil"/>
            </w:tcBorders>
          </w:tcPr>
          <w:p w:rsidR="00A919AD" w:rsidRDefault="00A919AD">
            <w:pPr>
              <w:pStyle w:val="ConsPlusNormal"/>
            </w:pPr>
            <w:r>
              <w:t>микростомия макростомия</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пластическое устранение микростомы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пластическое устранение макростомы</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val="restart"/>
            <w:tcBorders>
              <w:top w:val="nil"/>
              <w:left w:val="nil"/>
              <w:bottom w:val="nil"/>
              <w:right w:val="nil"/>
            </w:tcBorders>
          </w:tcPr>
          <w:p w:rsidR="00A919AD" w:rsidRDefault="00A919AD">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54" w:type="dxa"/>
            <w:tcBorders>
              <w:top w:val="nil"/>
              <w:left w:val="nil"/>
              <w:bottom w:val="nil"/>
              <w:right w:val="nil"/>
            </w:tcBorders>
          </w:tcPr>
          <w:p w:rsidR="00A919AD" w:rsidRDefault="00A919AD">
            <w:pPr>
              <w:pStyle w:val="ConsPlusNormal"/>
            </w:pPr>
            <w:r>
              <w:lastRenderedPageBreak/>
              <w:t>D11.0</w:t>
            </w:r>
          </w:p>
        </w:tc>
        <w:tc>
          <w:tcPr>
            <w:tcW w:w="2494" w:type="dxa"/>
            <w:tcBorders>
              <w:top w:val="nil"/>
              <w:left w:val="nil"/>
              <w:bottom w:val="nil"/>
              <w:right w:val="nil"/>
            </w:tcBorders>
          </w:tcPr>
          <w:p w:rsidR="00A919AD" w:rsidRDefault="00A919AD">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новообразования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D11.9</w:t>
            </w:r>
          </w:p>
        </w:tc>
        <w:tc>
          <w:tcPr>
            <w:tcW w:w="2494" w:type="dxa"/>
            <w:tcBorders>
              <w:top w:val="nil"/>
              <w:left w:val="nil"/>
              <w:bottom w:val="nil"/>
              <w:right w:val="nil"/>
            </w:tcBorders>
          </w:tcPr>
          <w:p w:rsidR="00A919AD" w:rsidRDefault="00A919AD">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A919AD" w:rsidRDefault="00A919AD">
            <w:pPr>
              <w:pStyle w:val="ConsPlusNormal"/>
            </w:pPr>
            <w:r>
              <w:t>хирургическое лечение</w:t>
            </w:r>
          </w:p>
        </w:tc>
        <w:tc>
          <w:tcPr>
            <w:tcW w:w="3402" w:type="dxa"/>
            <w:tcBorders>
              <w:top w:val="nil"/>
              <w:left w:val="nil"/>
              <w:bottom w:val="nil"/>
              <w:right w:val="nil"/>
            </w:tcBorders>
          </w:tcPr>
          <w:p w:rsidR="00A919AD" w:rsidRDefault="00A919AD">
            <w:pPr>
              <w:pStyle w:val="ConsPlusNormal"/>
            </w:pPr>
            <w:r>
              <w:t>удаление новообразования</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3566" w:type="dxa"/>
            <w:gridSpan w:val="7"/>
            <w:tcBorders>
              <w:top w:val="nil"/>
              <w:left w:val="nil"/>
              <w:bottom w:val="nil"/>
              <w:right w:val="nil"/>
            </w:tcBorders>
          </w:tcPr>
          <w:p w:rsidR="00A919AD" w:rsidRDefault="00A919AD">
            <w:pPr>
              <w:pStyle w:val="ConsPlusNormal"/>
              <w:jc w:val="center"/>
              <w:outlineLvl w:val="1"/>
            </w:pPr>
            <w:r>
              <w:lastRenderedPageBreak/>
              <w:t>Эндокринология</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A919AD" w:rsidRDefault="00A919AD">
            <w:pPr>
              <w:pStyle w:val="ConsPlusNormal"/>
              <w:jc w:val="center"/>
            </w:pPr>
            <w:r>
              <w:t>37</w:t>
            </w:r>
          </w:p>
        </w:tc>
        <w:tc>
          <w:tcPr>
            <w:tcW w:w="2494" w:type="dxa"/>
            <w:vMerge w:val="restart"/>
            <w:tcBorders>
              <w:top w:val="nil"/>
              <w:left w:val="nil"/>
              <w:bottom w:val="nil"/>
              <w:right w:val="nil"/>
            </w:tcBorders>
          </w:tcPr>
          <w:p w:rsidR="00A919AD" w:rsidRDefault="00A919AD">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54" w:type="dxa"/>
            <w:vMerge w:val="restart"/>
            <w:tcBorders>
              <w:top w:val="nil"/>
              <w:left w:val="nil"/>
              <w:bottom w:val="nil"/>
              <w:right w:val="nil"/>
            </w:tcBorders>
          </w:tcPr>
          <w:p w:rsidR="00A919AD" w:rsidRDefault="00A919AD">
            <w:pPr>
              <w:pStyle w:val="ConsPlusNormal"/>
            </w:pPr>
            <w:r>
              <w:t>E10.2, E10.7, E11.2, E11.7</w:t>
            </w:r>
          </w:p>
        </w:tc>
        <w:tc>
          <w:tcPr>
            <w:tcW w:w="2494" w:type="dxa"/>
            <w:vMerge w:val="restart"/>
            <w:tcBorders>
              <w:top w:val="nil"/>
              <w:left w:val="nil"/>
              <w:bottom w:val="nil"/>
              <w:right w:val="nil"/>
            </w:tcBorders>
          </w:tcPr>
          <w:p w:rsidR="00A919AD" w:rsidRDefault="00A919AD">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304" w:type="dxa"/>
            <w:vMerge w:val="restart"/>
            <w:tcBorders>
              <w:top w:val="nil"/>
              <w:left w:val="nil"/>
              <w:bottom w:val="nil"/>
              <w:right w:val="nil"/>
            </w:tcBorders>
          </w:tcPr>
          <w:p w:rsidR="00A919AD" w:rsidRDefault="00A919AD">
            <w:pPr>
              <w:pStyle w:val="ConsPlusNormal"/>
              <w:jc w:val="center"/>
            </w:pPr>
            <w:r>
              <w:t>9,18</w:t>
            </w:r>
          </w:p>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644" w:type="dxa"/>
            <w:vMerge/>
            <w:tcBorders>
              <w:top w:val="nil"/>
              <w:left w:val="nil"/>
              <w:bottom w:val="nil"/>
              <w:right w:val="nil"/>
            </w:tcBorders>
          </w:tcPr>
          <w:p w:rsidR="00A919AD" w:rsidRDefault="00A919AD"/>
        </w:tc>
        <w:tc>
          <w:tcPr>
            <w:tcW w:w="3402" w:type="dxa"/>
            <w:tcBorders>
              <w:top w:val="nil"/>
              <w:left w:val="nil"/>
              <w:bottom w:val="nil"/>
              <w:right w:val="nil"/>
            </w:tcBorders>
          </w:tcPr>
          <w:p w:rsidR="00A919AD" w:rsidRDefault="00A919A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A919AD" w:rsidRDefault="00A919AD"/>
        </w:tc>
        <w:tc>
          <w:tcPr>
            <w:tcW w:w="2494" w:type="dxa"/>
            <w:vMerge/>
            <w:tcBorders>
              <w:top w:val="nil"/>
              <w:left w:val="nil"/>
              <w:bottom w:val="nil"/>
              <w:right w:val="nil"/>
            </w:tcBorders>
          </w:tcPr>
          <w:p w:rsidR="00A919AD" w:rsidRDefault="00A919AD"/>
        </w:tc>
        <w:tc>
          <w:tcPr>
            <w:tcW w:w="1354" w:type="dxa"/>
            <w:tcBorders>
              <w:top w:val="nil"/>
              <w:left w:val="nil"/>
              <w:bottom w:val="nil"/>
              <w:right w:val="nil"/>
            </w:tcBorders>
          </w:tcPr>
          <w:p w:rsidR="00A919AD" w:rsidRDefault="00A919AD">
            <w:pPr>
              <w:pStyle w:val="ConsPlusNormal"/>
            </w:pPr>
            <w:r>
              <w:t>E10.4, E10.5, E10.7, E11.4, E11.5, E11.7</w:t>
            </w:r>
          </w:p>
        </w:tc>
        <w:tc>
          <w:tcPr>
            <w:tcW w:w="2494" w:type="dxa"/>
            <w:tcBorders>
              <w:top w:val="nil"/>
              <w:left w:val="nil"/>
              <w:bottom w:val="nil"/>
              <w:right w:val="nil"/>
            </w:tcBorders>
          </w:tcPr>
          <w:p w:rsidR="00A919AD" w:rsidRDefault="00A919AD">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A919AD" w:rsidRDefault="00A919AD">
            <w:pPr>
              <w:pStyle w:val="ConsPlusNormal"/>
            </w:pPr>
            <w:r>
              <w:t>терапевтическое лечение</w:t>
            </w:r>
          </w:p>
        </w:tc>
        <w:tc>
          <w:tcPr>
            <w:tcW w:w="3402" w:type="dxa"/>
            <w:tcBorders>
              <w:top w:val="nil"/>
              <w:left w:val="nil"/>
              <w:bottom w:val="nil"/>
              <w:right w:val="nil"/>
            </w:tcBorders>
          </w:tcPr>
          <w:p w:rsidR="00A919AD" w:rsidRDefault="00A919A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04" w:type="dxa"/>
            <w:vMerge/>
            <w:tcBorders>
              <w:top w:val="nil"/>
              <w:left w:val="nil"/>
              <w:bottom w:val="nil"/>
              <w:right w:val="nil"/>
            </w:tcBorders>
          </w:tcPr>
          <w:p w:rsidR="00A919AD" w:rsidRDefault="00A919AD"/>
        </w:tc>
      </w:tr>
      <w:tr w:rsidR="00A919AD">
        <w:tblPrEx>
          <w:tblBorders>
            <w:left w:val="none" w:sz="0" w:space="0" w:color="auto"/>
            <w:right w:val="none" w:sz="0" w:space="0" w:color="auto"/>
            <w:insideH w:val="none" w:sz="0" w:space="0" w:color="auto"/>
            <w:insideV w:val="none" w:sz="0" w:space="0" w:color="auto"/>
          </w:tblBorders>
        </w:tblPrEx>
        <w:tc>
          <w:tcPr>
            <w:tcW w:w="12262" w:type="dxa"/>
            <w:gridSpan w:val="6"/>
            <w:tcBorders>
              <w:top w:val="nil"/>
              <w:left w:val="nil"/>
              <w:bottom w:val="nil"/>
              <w:right w:val="nil"/>
            </w:tcBorders>
          </w:tcPr>
          <w:p w:rsidR="00A919AD" w:rsidRDefault="00A919AD">
            <w:pPr>
              <w:pStyle w:val="ConsPlusNormal"/>
            </w:pPr>
            <w:r>
              <w:t>Итого:</w:t>
            </w:r>
          </w:p>
        </w:tc>
        <w:tc>
          <w:tcPr>
            <w:tcW w:w="1304" w:type="dxa"/>
            <w:tcBorders>
              <w:top w:val="nil"/>
              <w:left w:val="nil"/>
              <w:bottom w:val="nil"/>
              <w:right w:val="nil"/>
            </w:tcBorders>
          </w:tcPr>
          <w:p w:rsidR="00A919AD" w:rsidRDefault="00A919AD">
            <w:pPr>
              <w:pStyle w:val="ConsPlusNormal"/>
              <w:jc w:val="center"/>
            </w:pPr>
            <w:r>
              <w:t>378,45</w:t>
            </w:r>
          </w:p>
        </w:tc>
      </w:tr>
    </w:tbl>
    <w:p w:rsidR="00A919AD" w:rsidRDefault="00A919AD">
      <w:pPr>
        <w:sectPr w:rsidR="00A919AD">
          <w:pgSz w:w="16838" w:h="11905" w:orient="landscape"/>
          <w:pgMar w:top="1701" w:right="1134" w:bottom="850" w:left="1134" w:header="0" w:footer="0" w:gutter="0"/>
          <w:cols w:space="720"/>
        </w:sectPr>
      </w:pPr>
    </w:p>
    <w:p w:rsidR="00A919AD" w:rsidRDefault="00A919AD">
      <w:pPr>
        <w:pStyle w:val="ConsPlusNormal"/>
        <w:jc w:val="both"/>
      </w:pPr>
    </w:p>
    <w:p w:rsidR="00A919AD" w:rsidRDefault="00A919AD">
      <w:pPr>
        <w:pStyle w:val="ConsPlusNormal"/>
        <w:ind w:firstLine="540"/>
        <w:jc w:val="both"/>
      </w:pPr>
      <w:r>
        <w:t>--------------------------------</w:t>
      </w:r>
    </w:p>
    <w:p w:rsidR="00A919AD" w:rsidRDefault="00A919AD">
      <w:pPr>
        <w:pStyle w:val="ConsPlusNormal"/>
        <w:ind w:firstLine="540"/>
        <w:jc w:val="both"/>
      </w:pPr>
      <w:bookmarkStart w:id="39" w:name="P2411"/>
      <w:bookmarkEnd w:id="39"/>
      <w:r>
        <w:t>&lt;1&gt; Высокотехнологичная медицинская помощь.</w:t>
      </w:r>
    </w:p>
    <w:p w:rsidR="00A919AD" w:rsidRDefault="00A919AD">
      <w:pPr>
        <w:pStyle w:val="ConsPlusNormal"/>
        <w:ind w:firstLine="540"/>
        <w:jc w:val="both"/>
      </w:pPr>
      <w:bookmarkStart w:id="40" w:name="P2412"/>
      <w:bookmarkEnd w:id="40"/>
      <w:r>
        <w:t>&lt;2&gt; Международная статистическая классификация болезней и проблем, связанных со здоровьем (10-й пересмотр).</w:t>
      </w:r>
    </w:p>
    <w:p w:rsidR="00A919AD" w:rsidRDefault="00A919AD">
      <w:pPr>
        <w:pStyle w:val="ConsPlusNormal"/>
        <w:ind w:firstLine="540"/>
        <w:jc w:val="both"/>
      </w:pPr>
      <w:bookmarkStart w:id="41" w:name="P2413"/>
      <w:bookmarkEnd w:id="41"/>
      <w:r>
        <w:t xml:space="preserve">&lt;3&gt; Нормативы финансовых затрат на единицу объема предоставления медицинской помощи на 1 застрахованное лицо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376"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both"/>
      </w:pPr>
    </w:p>
    <w:p w:rsidR="00A919AD" w:rsidRDefault="00A919AD">
      <w:pPr>
        <w:pStyle w:val="ConsPlusNormal"/>
        <w:jc w:val="right"/>
        <w:outlineLvl w:val="0"/>
      </w:pPr>
      <w:r>
        <w:t>Приложение N 7</w:t>
      </w:r>
    </w:p>
    <w:p w:rsidR="00A919AD" w:rsidRDefault="00A919AD">
      <w:pPr>
        <w:pStyle w:val="ConsPlusNormal"/>
        <w:jc w:val="right"/>
      </w:pPr>
      <w:r>
        <w:t>к постановлению</w:t>
      </w:r>
    </w:p>
    <w:p w:rsidR="00A919AD" w:rsidRDefault="00A919AD">
      <w:pPr>
        <w:pStyle w:val="ConsPlusNormal"/>
        <w:jc w:val="right"/>
      </w:pPr>
      <w:r>
        <w:t>Администрации Томской области</w:t>
      </w:r>
    </w:p>
    <w:p w:rsidR="00A919AD" w:rsidRDefault="00A919AD">
      <w:pPr>
        <w:pStyle w:val="ConsPlusNormal"/>
        <w:jc w:val="right"/>
      </w:pPr>
      <w:r>
        <w:t>от 06.02.2017 N 30а</w:t>
      </w:r>
    </w:p>
    <w:p w:rsidR="00A919AD" w:rsidRDefault="00A919AD">
      <w:pPr>
        <w:pStyle w:val="ConsPlusNormal"/>
        <w:jc w:val="both"/>
      </w:pPr>
    </w:p>
    <w:p w:rsidR="00A919AD" w:rsidRDefault="00A919AD">
      <w:pPr>
        <w:pStyle w:val="ConsPlusTitle"/>
        <w:jc w:val="center"/>
      </w:pPr>
      <w:bookmarkStart w:id="42" w:name="P2424"/>
      <w:bookmarkEnd w:id="42"/>
      <w:r>
        <w:t>НОРМАТИВЫ</w:t>
      </w:r>
    </w:p>
    <w:p w:rsidR="00A919AD" w:rsidRDefault="00A919AD">
      <w:pPr>
        <w:pStyle w:val="ConsPlusTitle"/>
        <w:jc w:val="center"/>
      </w:pPr>
      <w:r>
        <w:t>ОБЪЕМОВ МЕДИЦИНСКОЙ ПОМОЩИ С УЧЕТОМ УРОВНЕЙ</w:t>
      </w:r>
    </w:p>
    <w:p w:rsidR="00A919AD" w:rsidRDefault="00A919AD">
      <w:pPr>
        <w:pStyle w:val="ConsPlusTitle"/>
        <w:jc w:val="center"/>
      </w:pPr>
      <w:r>
        <w:t>(ЭТАПОВ) ОКАЗАНИЯ МЕДИЦИНСКОЙ ПОМОЩИ НА 2016 ГОД</w:t>
      </w:r>
    </w:p>
    <w:p w:rsidR="00A919AD" w:rsidRDefault="00A91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855"/>
        <w:gridCol w:w="1774"/>
        <w:gridCol w:w="934"/>
        <w:gridCol w:w="934"/>
        <w:gridCol w:w="934"/>
      </w:tblGrid>
      <w:tr w:rsidR="00A919AD">
        <w:tc>
          <w:tcPr>
            <w:tcW w:w="604" w:type="dxa"/>
            <w:vMerge w:val="restart"/>
            <w:vAlign w:val="center"/>
          </w:tcPr>
          <w:p w:rsidR="00A919AD" w:rsidRDefault="00A919AD">
            <w:pPr>
              <w:pStyle w:val="ConsPlusNormal"/>
              <w:jc w:val="center"/>
            </w:pPr>
            <w:r>
              <w:t>N пп</w:t>
            </w:r>
          </w:p>
        </w:tc>
        <w:tc>
          <w:tcPr>
            <w:tcW w:w="3855" w:type="dxa"/>
            <w:vMerge w:val="restart"/>
            <w:vAlign w:val="center"/>
          </w:tcPr>
          <w:p w:rsidR="00A919AD" w:rsidRDefault="00A919AD">
            <w:pPr>
              <w:pStyle w:val="ConsPlusNormal"/>
              <w:jc w:val="center"/>
            </w:pPr>
            <w:r>
              <w:t>Виды, условия и формы оказания медицинской помощи</w:t>
            </w:r>
          </w:p>
        </w:tc>
        <w:tc>
          <w:tcPr>
            <w:tcW w:w="1774" w:type="dxa"/>
            <w:vMerge w:val="restart"/>
            <w:vAlign w:val="center"/>
          </w:tcPr>
          <w:p w:rsidR="00A919AD" w:rsidRDefault="00A919AD">
            <w:pPr>
              <w:pStyle w:val="ConsPlusNormal"/>
              <w:jc w:val="center"/>
            </w:pPr>
            <w:r>
              <w:t>Единица измерения</w:t>
            </w:r>
          </w:p>
        </w:tc>
        <w:tc>
          <w:tcPr>
            <w:tcW w:w="2802" w:type="dxa"/>
            <w:gridSpan w:val="3"/>
            <w:vAlign w:val="center"/>
          </w:tcPr>
          <w:p w:rsidR="00A919AD" w:rsidRDefault="00A919AD">
            <w:pPr>
              <w:pStyle w:val="ConsPlusNormal"/>
              <w:jc w:val="center"/>
            </w:pPr>
            <w:r>
              <w:t>Нормативы объемов медицинской помощи на 1 жителя (1 застрахованное лицо)</w:t>
            </w:r>
          </w:p>
        </w:tc>
      </w:tr>
      <w:tr w:rsidR="00A919AD">
        <w:tc>
          <w:tcPr>
            <w:tcW w:w="604" w:type="dxa"/>
            <w:vMerge/>
          </w:tcPr>
          <w:p w:rsidR="00A919AD" w:rsidRDefault="00A919AD"/>
        </w:tc>
        <w:tc>
          <w:tcPr>
            <w:tcW w:w="3855" w:type="dxa"/>
            <w:vMerge/>
          </w:tcPr>
          <w:p w:rsidR="00A919AD" w:rsidRDefault="00A919AD"/>
        </w:tc>
        <w:tc>
          <w:tcPr>
            <w:tcW w:w="1774" w:type="dxa"/>
            <w:vMerge/>
          </w:tcPr>
          <w:p w:rsidR="00A919AD" w:rsidRDefault="00A919AD"/>
        </w:tc>
        <w:tc>
          <w:tcPr>
            <w:tcW w:w="934" w:type="dxa"/>
            <w:vAlign w:val="center"/>
          </w:tcPr>
          <w:p w:rsidR="00A919AD" w:rsidRDefault="00A919AD">
            <w:pPr>
              <w:pStyle w:val="ConsPlusNormal"/>
              <w:jc w:val="center"/>
            </w:pPr>
            <w:r>
              <w:t>I уровень</w:t>
            </w:r>
          </w:p>
        </w:tc>
        <w:tc>
          <w:tcPr>
            <w:tcW w:w="934" w:type="dxa"/>
            <w:vAlign w:val="center"/>
          </w:tcPr>
          <w:p w:rsidR="00A919AD" w:rsidRDefault="00A919AD">
            <w:pPr>
              <w:pStyle w:val="ConsPlusNormal"/>
              <w:jc w:val="center"/>
            </w:pPr>
            <w:r>
              <w:t>II уровень</w:t>
            </w:r>
          </w:p>
        </w:tc>
        <w:tc>
          <w:tcPr>
            <w:tcW w:w="934" w:type="dxa"/>
            <w:vAlign w:val="center"/>
          </w:tcPr>
          <w:p w:rsidR="00A919AD" w:rsidRDefault="00A919AD">
            <w:pPr>
              <w:pStyle w:val="ConsPlusNormal"/>
              <w:jc w:val="center"/>
            </w:pPr>
            <w:r>
              <w:t>III уровень</w:t>
            </w:r>
          </w:p>
        </w:tc>
      </w:tr>
      <w:tr w:rsidR="00A919AD">
        <w:tc>
          <w:tcPr>
            <w:tcW w:w="604" w:type="dxa"/>
            <w:vAlign w:val="center"/>
          </w:tcPr>
          <w:p w:rsidR="00A919AD" w:rsidRDefault="00A919AD">
            <w:pPr>
              <w:pStyle w:val="ConsPlusNormal"/>
              <w:jc w:val="center"/>
            </w:pPr>
            <w:r>
              <w:t>1</w:t>
            </w:r>
          </w:p>
        </w:tc>
        <w:tc>
          <w:tcPr>
            <w:tcW w:w="3855" w:type="dxa"/>
            <w:vAlign w:val="center"/>
          </w:tcPr>
          <w:p w:rsidR="00A919AD" w:rsidRDefault="00A919AD">
            <w:pPr>
              <w:pStyle w:val="ConsPlusNormal"/>
            </w:pPr>
            <w:r>
              <w:t>Медицинская помощь в амбулаторных условиях, в том числе</w:t>
            </w:r>
          </w:p>
        </w:tc>
        <w:tc>
          <w:tcPr>
            <w:tcW w:w="1774" w:type="dxa"/>
            <w:vAlign w:val="center"/>
          </w:tcPr>
          <w:p w:rsidR="00A919AD" w:rsidRDefault="00A919AD">
            <w:pPr>
              <w:pStyle w:val="ConsPlusNormal"/>
            </w:pPr>
          </w:p>
        </w:tc>
        <w:tc>
          <w:tcPr>
            <w:tcW w:w="934" w:type="dxa"/>
            <w:vAlign w:val="center"/>
          </w:tcPr>
          <w:p w:rsidR="00A919AD" w:rsidRDefault="00A919AD">
            <w:pPr>
              <w:pStyle w:val="ConsPlusNormal"/>
            </w:pPr>
          </w:p>
        </w:tc>
        <w:tc>
          <w:tcPr>
            <w:tcW w:w="934" w:type="dxa"/>
            <w:vAlign w:val="center"/>
          </w:tcPr>
          <w:p w:rsidR="00A919AD" w:rsidRDefault="00A919AD">
            <w:pPr>
              <w:pStyle w:val="ConsPlusNormal"/>
            </w:pPr>
          </w:p>
        </w:tc>
        <w:tc>
          <w:tcPr>
            <w:tcW w:w="934" w:type="dxa"/>
            <w:vAlign w:val="center"/>
          </w:tcPr>
          <w:p w:rsidR="00A919AD" w:rsidRDefault="00A919AD">
            <w:pPr>
              <w:pStyle w:val="ConsPlusNormal"/>
            </w:pPr>
          </w:p>
        </w:tc>
      </w:tr>
      <w:tr w:rsidR="00A919AD">
        <w:tc>
          <w:tcPr>
            <w:tcW w:w="604" w:type="dxa"/>
            <w:vAlign w:val="center"/>
          </w:tcPr>
          <w:p w:rsidR="00A919AD" w:rsidRDefault="00A919AD">
            <w:pPr>
              <w:pStyle w:val="ConsPlusNormal"/>
              <w:jc w:val="center"/>
            </w:pPr>
            <w:r>
              <w:t>1.1</w:t>
            </w:r>
          </w:p>
        </w:tc>
        <w:tc>
          <w:tcPr>
            <w:tcW w:w="3855" w:type="dxa"/>
            <w:vAlign w:val="center"/>
          </w:tcPr>
          <w:p w:rsidR="00A919AD" w:rsidRDefault="00A919AD">
            <w:pPr>
              <w:pStyle w:val="ConsPlusNormal"/>
            </w:pPr>
            <w:r>
              <w:t>оказываемая с профилактическими и иными целями, в том числе</w:t>
            </w:r>
          </w:p>
        </w:tc>
        <w:tc>
          <w:tcPr>
            <w:tcW w:w="1774" w:type="dxa"/>
            <w:vMerge w:val="restart"/>
            <w:vAlign w:val="center"/>
          </w:tcPr>
          <w:p w:rsidR="00A919AD" w:rsidRDefault="00A919AD">
            <w:pPr>
              <w:pStyle w:val="ConsPlusNormal"/>
              <w:jc w:val="center"/>
            </w:pPr>
            <w:r>
              <w:t>посещение</w:t>
            </w:r>
          </w:p>
        </w:tc>
        <w:tc>
          <w:tcPr>
            <w:tcW w:w="934" w:type="dxa"/>
            <w:vAlign w:val="center"/>
          </w:tcPr>
          <w:p w:rsidR="00A919AD" w:rsidRDefault="00A919AD">
            <w:pPr>
              <w:pStyle w:val="ConsPlusNormal"/>
              <w:jc w:val="center"/>
            </w:pPr>
            <w:r>
              <w:t>1,29</w:t>
            </w:r>
          </w:p>
        </w:tc>
        <w:tc>
          <w:tcPr>
            <w:tcW w:w="934" w:type="dxa"/>
            <w:vAlign w:val="center"/>
          </w:tcPr>
          <w:p w:rsidR="00A919AD" w:rsidRDefault="00A919AD">
            <w:pPr>
              <w:pStyle w:val="ConsPlusNormal"/>
              <w:jc w:val="center"/>
            </w:pPr>
            <w:r>
              <w:t>0,83</w:t>
            </w:r>
          </w:p>
        </w:tc>
        <w:tc>
          <w:tcPr>
            <w:tcW w:w="934" w:type="dxa"/>
            <w:vAlign w:val="center"/>
          </w:tcPr>
          <w:p w:rsidR="00A919AD" w:rsidRDefault="00A919AD">
            <w:pPr>
              <w:pStyle w:val="ConsPlusNormal"/>
              <w:jc w:val="center"/>
            </w:pPr>
            <w:r>
              <w:t>0,5</w:t>
            </w:r>
          </w:p>
        </w:tc>
      </w:tr>
      <w:tr w:rsidR="00A919AD">
        <w:tc>
          <w:tcPr>
            <w:tcW w:w="604" w:type="dxa"/>
            <w:vAlign w:val="center"/>
          </w:tcPr>
          <w:p w:rsidR="00A919AD" w:rsidRDefault="00A919AD">
            <w:pPr>
              <w:pStyle w:val="ConsPlusNormal"/>
              <w:jc w:val="center"/>
            </w:pPr>
            <w:r>
              <w:t>1.1.1</w:t>
            </w:r>
          </w:p>
        </w:tc>
        <w:tc>
          <w:tcPr>
            <w:tcW w:w="3855" w:type="dxa"/>
            <w:vAlign w:val="center"/>
          </w:tcPr>
          <w:p w:rsidR="00A919AD" w:rsidRDefault="00A919AD">
            <w:pPr>
              <w:pStyle w:val="ConsPlusNormal"/>
            </w:pPr>
            <w:r>
              <w:t>на 1 жителя за счет средств областного бюджета</w:t>
            </w:r>
          </w:p>
        </w:tc>
        <w:tc>
          <w:tcPr>
            <w:tcW w:w="1774" w:type="dxa"/>
            <w:vMerge/>
          </w:tcPr>
          <w:p w:rsidR="00A919AD" w:rsidRDefault="00A919AD"/>
        </w:tc>
        <w:tc>
          <w:tcPr>
            <w:tcW w:w="934" w:type="dxa"/>
            <w:vAlign w:val="center"/>
          </w:tcPr>
          <w:p w:rsidR="00A919AD" w:rsidRDefault="00A919AD">
            <w:pPr>
              <w:pStyle w:val="ConsPlusNormal"/>
              <w:jc w:val="center"/>
            </w:pPr>
            <w:r>
              <w:t>0,11</w:t>
            </w:r>
          </w:p>
        </w:tc>
        <w:tc>
          <w:tcPr>
            <w:tcW w:w="934" w:type="dxa"/>
            <w:vAlign w:val="center"/>
          </w:tcPr>
          <w:p w:rsidR="00A919AD" w:rsidRDefault="00A919AD">
            <w:pPr>
              <w:pStyle w:val="ConsPlusNormal"/>
              <w:jc w:val="center"/>
            </w:pPr>
            <w:r>
              <w:t>0,14</w:t>
            </w:r>
          </w:p>
        </w:tc>
        <w:tc>
          <w:tcPr>
            <w:tcW w:w="934" w:type="dxa"/>
            <w:vAlign w:val="center"/>
          </w:tcPr>
          <w:p w:rsidR="00A919AD" w:rsidRDefault="00A919AD">
            <w:pPr>
              <w:pStyle w:val="ConsPlusNormal"/>
              <w:jc w:val="center"/>
            </w:pPr>
            <w:r>
              <w:t>0,02</w:t>
            </w:r>
          </w:p>
        </w:tc>
      </w:tr>
      <w:tr w:rsidR="00A919AD">
        <w:tc>
          <w:tcPr>
            <w:tcW w:w="604" w:type="dxa"/>
            <w:vAlign w:val="center"/>
          </w:tcPr>
          <w:p w:rsidR="00A919AD" w:rsidRDefault="00A919AD">
            <w:pPr>
              <w:pStyle w:val="ConsPlusNormal"/>
              <w:jc w:val="center"/>
            </w:pPr>
            <w:r>
              <w:t>1.1.2</w:t>
            </w:r>
          </w:p>
        </w:tc>
        <w:tc>
          <w:tcPr>
            <w:tcW w:w="3855" w:type="dxa"/>
            <w:vAlign w:val="center"/>
          </w:tcPr>
          <w:p w:rsidR="00A919AD" w:rsidRDefault="00A919AD">
            <w:pPr>
              <w:pStyle w:val="ConsPlusNormal"/>
            </w:pPr>
            <w:r>
              <w:t xml:space="preserve">на 1 застрахованное лицо за счет средств обязательного медицинского </w:t>
            </w:r>
            <w:r>
              <w:lastRenderedPageBreak/>
              <w:t>страхования (далее - ОМС)</w:t>
            </w:r>
          </w:p>
        </w:tc>
        <w:tc>
          <w:tcPr>
            <w:tcW w:w="1774" w:type="dxa"/>
            <w:vMerge/>
          </w:tcPr>
          <w:p w:rsidR="00A919AD" w:rsidRDefault="00A919AD"/>
        </w:tc>
        <w:tc>
          <w:tcPr>
            <w:tcW w:w="934" w:type="dxa"/>
            <w:vAlign w:val="center"/>
          </w:tcPr>
          <w:p w:rsidR="00A919AD" w:rsidRDefault="00A919AD">
            <w:pPr>
              <w:pStyle w:val="ConsPlusNormal"/>
              <w:jc w:val="center"/>
            </w:pPr>
            <w:r>
              <w:t>1,18</w:t>
            </w:r>
          </w:p>
        </w:tc>
        <w:tc>
          <w:tcPr>
            <w:tcW w:w="934" w:type="dxa"/>
            <w:vAlign w:val="center"/>
          </w:tcPr>
          <w:p w:rsidR="00A919AD" w:rsidRDefault="00A919AD">
            <w:pPr>
              <w:pStyle w:val="ConsPlusNormal"/>
              <w:jc w:val="center"/>
            </w:pPr>
            <w:r>
              <w:t>0,69</w:t>
            </w:r>
          </w:p>
        </w:tc>
        <w:tc>
          <w:tcPr>
            <w:tcW w:w="934" w:type="dxa"/>
            <w:vAlign w:val="center"/>
          </w:tcPr>
          <w:p w:rsidR="00A919AD" w:rsidRDefault="00A919AD">
            <w:pPr>
              <w:pStyle w:val="ConsPlusNormal"/>
              <w:jc w:val="center"/>
            </w:pPr>
            <w:r>
              <w:t>0,48</w:t>
            </w:r>
          </w:p>
        </w:tc>
      </w:tr>
      <w:tr w:rsidR="00A919AD">
        <w:tc>
          <w:tcPr>
            <w:tcW w:w="604" w:type="dxa"/>
            <w:vAlign w:val="center"/>
          </w:tcPr>
          <w:p w:rsidR="00A919AD" w:rsidRDefault="00A919AD">
            <w:pPr>
              <w:pStyle w:val="ConsPlusNormal"/>
              <w:jc w:val="center"/>
            </w:pPr>
            <w:r>
              <w:lastRenderedPageBreak/>
              <w:t>1.2</w:t>
            </w:r>
          </w:p>
        </w:tc>
        <w:tc>
          <w:tcPr>
            <w:tcW w:w="3855" w:type="dxa"/>
            <w:vAlign w:val="center"/>
          </w:tcPr>
          <w:p w:rsidR="00A919AD" w:rsidRDefault="00A919AD">
            <w:pPr>
              <w:pStyle w:val="ConsPlusNormal"/>
            </w:pPr>
            <w:r>
              <w:t>оказываемая в неотложной форме на 1 застрахованное лицо за счет средств ОМС</w:t>
            </w:r>
          </w:p>
        </w:tc>
        <w:tc>
          <w:tcPr>
            <w:tcW w:w="1774" w:type="dxa"/>
            <w:vAlign w:val="center"/>
          </w:tcPr>
          <w:p w:rsidR="00A919AD" w:rsidRDefault="00A919AD">
            <w:pPr>
              <w:pStyle w:val="ConsPlusNormal"/>
              <w:jc w:val="center"/>
            </w:pPr>
            <w:r>
              <w:t>посещение</w:t>
            </w:r>
          </w:p>
        </w:tc>
        <w:tc>
          <w:tcPr>
            <w:tcW w:w="934" w:type="dxa"/>
            <w:vAlign w:val="center"/>
          </w:tcPr>
          <w:p w:rsidR="00A919AD" w:rsidRDefault="00A919AD">
            <w:pPr>
              <w:pStyle w:val="ConsPlusNormal"/>
              <w:jc w:val="center"/>
            </w:pPr>
            <w:r>
              <w:t>0,19</w:t>
            </w:r>
          </w:p>
        </w:tc>
        <w:tc>
          <w:tcPr>
            <w:tcW w:w="934" w:type="dxa"/>
            <w:vAlign w:val="center"/>
          </w:tcPr>
          <w:p w:rsidR="00A919AD" w:rsidRDefault="00A919AD">
            <w:pPr>
              <w:pStyle w:val="ConsPlusNormal"/>
              <w:jc w:val="center"/>
            </w:pPr>
            <w:r>
              <w:t>0,20</w:t>
            </w:r>
          </w:p>
        </w:tc>
        <w:tc>
          <w:tcPr>
            <w:tcW w:w="934" w:type="dxa"/>
            <w:vAlign w:val="center"/>
          </w:tcPr>
          <w:p w:rsidR="00A919AD" w:rsidRDefault="00A919AD">
            <w:pPr>
              <w:pStyle w:val="ConsPlusNormal"/>
              <w:jc w:val="center"/>
            </w:pPr>
            <w:r>
              <w:t>0,19</w:t>
            </w:r>
          </w:p>
        </w:tc>
      </w:tr>
      <w:tr w:rsidR="00A919AD">
        <w:tc>
          <w:tcPr>
            <w:tcW w:w="604" w:type="dxa"/>
            <w:vAlign w:val="center"/>
          </w:tcPr>
          <w:p w:rsidR="00A919AD" w:rsidRDefault="00A919AD">
            <w:pPr>
              <w:pStyle w:val="ConsPlusNormal"/>
              <w:jc w:val="center"/>
            </w:pPr>
            <w:r>
              <w:t>1.3</w:t>
            </w:r>
          </w:p>
        </w:tc>
        <w:tc>
          <w:tcPr>
            <w:tcW w:w="3855" w:type="dxa"/>
            <w:vAlign w:val="center"/>
          </w:tcPr>
          <w:p w:rsidR="00A919AD" w:rsidRDefault="00A919AD">
            <w:pPr>
              <w:pStyle w:val="ConsPlusNormal"/>
            </w:pPr>
            <w:r>
              <w:t>оказываемая в связи с заболеваниями</w:t>
            </w:r>
          </w:p>
        </w:tc>
        <w:tc>
          <w:tcPr>
            <w:tcW w:w="1774" w:type="dxa"/>
            <w:vMerge w:val="restart"/>
            <w:vAlign w:val="center"/>
          </w:tcPr>
          <w:p w:rsidR="00A919AD" w:rsidRDefault="00A919AD">
            <w:pPr>
              <w:pStyle w:val="ConsPlusNormal"/>
              <w:jc w:val="center"/>
            </w:pPr>
            <w:r>
              <w:t>обращение</w:t>
            </w:r>
          </w:p>
        </w:tc>
        <w:tc>
          <w:tcPr>
            <w:tcW w:w="934" w:type="dxa"/>
            <w:vAlign w:val="center"/>
          </w:tcPr>
          <w:p w:rsidR="00A919AD" w:rsidRDefault="00A919AD">
            <w:pPr>
              <w:pStyle w:val="ConsPlusNormal"/>
              <w:jc w:val="center"/>
            </w:pPr>
            <w:r>
              <w:t>1,05</w:t>
            </w:r>
          </w:p>
        </w:tc>
        <w:tc>
          <w:tcPr>
            <w:tcW w:w="934" w:type="dxa"/>
            <w:vAlign w:val="center"/>
          </w:tcPr>
          <w:p w:rsidR="00A919AD" w:rsidRDefault="00A919AD">
            <w:pPr>
              <w:pStyle w:val="ConsPlusNormal"/>
              <w:jc w:val="center"/>
            </w:pPr>
            <w:r>
              <w:t>0,67</w:t>
            </w:r>
          </w:p>
        </w:tc>
        <w:tc>
          <w:tcPr>
            <w:tcW w:w="934" w:type="dxa"/>
            <w:vAlign w:val="center"/>
          </w:tcPr>
          <w:p w:rsidR="00A919AD" w:rsidRDefault="00A919AD">
            <w:pPr>
              <w:pStyle w:val="ConsPlusNormal"/>
              <w:jc w:val="center"/>
            </w:pPr>
            <w:r>
              <w:t>0,46</w:t>
            </w:r>
          </w:p>
        </w:tc>
      </w:tr>
      <w:tr w:rsidR="00A919AD">
        <w:tc>
          <w:tcPr>
            <w:tcW w:w="604" w:type="dxa"/>
            <w:vAlign w:val="center"/>
          </w:tcPr>
          <w:p w:rsidR="00A919AD" w:rsidRDefault="00A919AD">
            <w:pPr>
              <w:pStyle w:val="ConsPlusNormal"/>
              <w:jc w:val="center"/>
            </w:pPr>
            <w:r>
              <w:t>1.3.1</w:t>
            </w:r>
          </w:p>
        </w:tc>
        <w:tc>
          <w:tcPr>
            <w:tcW w:w="3855" w:type="dxa"/>
            <w:vAlign w:val="center"/>
          </w:tcPr>
          <w:p w:rsidR="00A919AD" w:rsidRDefault="00A919AD">
            <w:pPr>
              <w:pStyle w:val="ConsPlusNormal"/>
            </w:pPr>
            <w:r>
              <w:t>на 1 жителя за счет средств областного бюджета</w:t>
            </w:r>
          </w:p>
        </w:tc>
        <w:tc>
          <w:tcPr>
            <w:tcW w:w="1774" w:type="dxa"/>
            <w:vMerge/>
          </w:tcPr>
          <w:p w:rsidR="00A919AD" w:rsidRDefault="00A919AD"/>
        </w:tc>
        <w:tc>
          <w:tcPr>
            <w:tcW w:w="934" w:type="dxa"/>
            <w:vAlign w:val="center"/>
          </w:tcPr>
          <w:p w:rsidR="00A919AD" w:rsidRDefault="00A919AD">
            <w:pPr>
              <w:pStyle w:val="ConsPlusNormal"/>
              <w:jc w:val="center"/>
            </w:pPr>
            <w:r>
              <w:t>0,1</w:t>
            </w:r>
          </w:p>
        </w:tc>
        <w:tc>
          <w:tcPr>
            <w:tcW w:w="934" w:type="dxa"/>
            <w:vAlign w:val="center"/>
          </w:tcPr>
          <w:p w:rsidR="00A919AD" w:rsidRDefault="00A919AD">
            <w:pPr>
              <w:pStyle w:val="ConsPlusNormal"/>
              <w:jc w:val="center"/>
            </w:pPr>
            <w:r>
              <w:t>0,1</w:t>
            </w:r>
          </w:p>
        </w:tc>
        <w:tc>
          <w:tcPr>
            <w:tcW w:w="934" w:type="dxa"/>
            <w:vAlign w:val="center"/>
          </w:tcPr>
          <w:p w:rsidR="00A919AD" w:rsidRDefault="00A919AD">
            <w:pPr>
              <w:pStyle w:val="ConsPlusNormal"/>
              <w:jc w:val="center"/>
            </w:pPr>
            <w:r>
              <w:t>0,0</w:t>
            </w:r>
          </w:p>
        </w:tc>
      </w:tr>
      <w:tr w:rsidR="00A919AD">
        <w:tc>
          <w:tcPr>
            <w:tcW w:w="604" w:type="dxa"/>
            <w:vAlign w:val="center"/>
          </w:tcPr>
          <w:p w:rsidR="00A919AD" w:rsidRDefault="00A919AD">
            <w:pPr>
              <w:pStyle w:val="ConsPlusNormal"/>
              <w:jc w:val="center"/>
            </w:pPr>
            <w:r>
              <w:t>1.3.2</w:t>
            </w:r>
          </w:p>
        </w:tc>
        <w:tc>
          <w:tcPr>
            <w:tcW w:w="3855" w:type="dxa"/>
            <w:vAlign w:val="center"/>
          </w:tcPr>
          <w:p w:rsidR="00A919AD" w:rsidRDefault="00A919AD">
            <w:pPr>
              <w:pStyle w:val="ConsPlusNormal"/>
            </w:pPr>
            <w:r>
              <w:t>на 1 застрахованное лицо за счет средств ОМС</w:t>
            </w:r>
          </w:p>
        </w:tc>
        <w:tc>
          <w:tcPr>
            <w:tcW w:w="1774" w:type="dxa"/>
            <w:vMerge/>
          </w:tcPr>
          <w:p w:rsidR="00A919AD" w:rsidRDefault="00A919AD"/>
        </w:tc>
        <w:tc>
          <w:tcPr>
            <w:tcW w:w="934" w:type="dxa"/>
            <w:vAlign w:val="center"/>
          </w:tcPr>
          <w:p w:rsidR="00A919AD" w:rsidRDefault="00A919AD">
            <w:pPr>
              <w:pStyle w:val="ConsPlusNormal"/>
              <w:jc w:val="center"/>
            </w:pPr>
            <w:r>
              <w:t>0,95</w:t>
            </w:r>
          </w:p>
        </w:tc>
        <w:tc>
          <w:tcPr>
            <w:tcW w:w="934" w:type="dxa"/>
            <w:vAlign w:val="center"/>
          </w:tcPr>
          <w:p w:rsidR="00A919AD" w:rsidRDefault="00A919AD">
            <w:pPr>
              <w:pStyle w:val="ConsPlusNormal"/>
              <w:jc w:val="center"/>
            </w:pPr>
            <w:r>
              <w:t>0,57</w:t>
            </w:r>
          </w:p>
        </w:tc>
        <w:tc>
          <w:tcPr>
            <w:tcW w:w="934" w:type="dxa"/>
            <w:vAlign w:val="center"/>
          </w:tcPr>
          <w:p w:rsidR="00A919AD" w:rsidRDefault="00A919AD">
            <w:pPr>
              <w:pStyle w:val="ConsPlusNormal"/>
              <w:jc w:val="center"/>
            </w:pPr>
            <w:r>
              <w:t>0,46</w:t>
            </w:r>
          </w:p>
        </w:tc>
      </w:tr>
      <w:tr w:rsidR="00A919AD">
        <w:tc>
          <w:tcPr>
            <w:tcW w:w="604" w:type="dxa"/>
            <w:vAlign w:val="center"/>
          </w:tcPr>
          <w:p w:rsidR="00A919AD" w:rsidRDefault="00A919AD">
            <w:pPr>
              <w:pStyle w:val="ConsPlusNormal"/>
              <w:jc w:val="center"/>
            </w:pPr>
            <w:r>
              <w:t>2</w:t>
            </w:r>
          </w:p>
        </w:tc>
        <w:tc>
          <w:tcPr>
            <w:tcW w:w="3855" w:type="dxa"/>
            <w:vAlign w:val="center"/>
          </w:tcPr>
          <w:p w:rsidR="00A919AD" w:rsidRDefault="00A919AD">
            <w:pPr>
              <w:pStyle w:val="ConsPlusNormal"/>
            </w:pPr>
            <w:r>
              <w:t>Специализированная медицинская помощь в стационарных условиях, в том числе</w:t>
            </w:r>
          </w:p>
        </w:tc>
        <w:tc>
          <w:tcPr>
            <w:tcW w:w="1774" w:type="dxa"/>
            <w:vMerge w:val="restart"/>
            <w:vAlign w:val="center"/>
          </w:tcPr>
          <w:p w:rsidR="00A919AD" w:rsidRDefault="00A919AD">
            <w:pPr>
              <w:pStyle w:val="ConsPlusNormal"/>
              <w:jc w:val="center"/>
            </w:pPr>
            <w:r>
              <w:t>случай госпитализации</w:t>
            </w:r>
          </w:p>
        </w:tc>
        <w:tc>
          <w:tcPr>
            <w:tcW w:w="934" w:type="dxa"/>
            <w:vAlign w:val="center"/>
          </w:tcPr>
          <w:p w:rsidR="00A919AD" w:rsidRDefault="00A919AD">
            <w:pPr>
              <w:pStyle w:val="ConsPlusNormal"/>
              <w:jc w:val="center"/>
            </w:pPr>
            <w:r>
              <w:t>0,03284</w:t>
            </w:r>
          </w:p>
        </w:tc>
        <w:tc>
          <w:tcPr>
            <w:tcW w:w="934" w:type="dxa"/>
            <w:vAlign w:val="center"/>
          </w:tcPr>
          <w:p w:rsidR="00A919AD" w:rsidRDefault="00A919AD">
            <w:pPr>
              <w:pStyle w:val="ConsPlusNormal"/>
              <w:jc w:val="center"/>
            </w:pPr>
            <w:r>
              <w:t>0,05004</w:t>
            </w:r>
          </w:p>
        </w:tc>
        <w:tc>
          <w:tcPr>
            <w:tcW w:w="934" w:type="dxa"/>
            <w:vAlign w:val="center"/>
          </w:tcPr>
          <w:p w:rsidR="00A919AD" w:rsidRDefault="00A919AD">
            <w:pPr>
              <w:pStyle w:val="ConsPlusNormal"/>
              <w:jc w:val="center"/>
            </w:pPr>
            <w:r>
              <w:t>0,11283</w:t>
            </w:r>
          </w:p>
        </w:tc>
      </w:tr>
      <w:tr w:rsidR="00A919AD">
        <w:tc>
          <w:tcPr>
            <w:tcW w:w="604" w:type="dxa"/>
            <w:vAlign w:val="center"/>
          </w:tcPr>
          <w:p w:rsidR="00A919AD" w:rsidRDefault="00A919AD">
            <w:pPr>
              <w:pStyle w:val="ConsPlusNormal"/>
              <w:jc w:val="center"/>
            </w:pPr>
            <w:r>
              <w:t>2.1</w:t>
            </w:r>
          </w:p>
        </w:tc>
        <w:tc>
          <w:tcPr>
            <w:tcW w:w="3855" w:type="dxa"/>
            <w:vAlign w:val="center"/>
          </w:tcPr>
          <w:p w:rsidR="00A919AD" w:rsidRDefault="00A919AD">
            <w:pPr>
              <w:pStyle w:val="ConsPlusNormal"/>
            </w:pPr>
            <w:r>
              <w:t>на 1 жителя за счет средств областного бюджета</w:t>
            </w:r>
          </w:p>
        </w:tc>
        <w:tc>
          <w:tcPr>
            <w:tcW w:w="1774" w:type="dxa"/>
            <w:vMerge/>
          </w:tcPr>
          <w:p w:rsidR="00A919AD" w:rsidRDefault="00A919AD"/>
        </w:tc>
        <w:tc>
          <w:tcPr>
            <w:tcW w:w="934" w:type="dxa"/>
            <w:vAlign w:val="center"/>
          </w:tcPr>
          <w:p w:rsidR="00A919AD" w:rsidRDefault="00A919AD">
            <w:pPr>
              <w:pStyle w:val="ConsPlusNormal"/>
              <w:jc w:val="center"/>
            </w:pPr>
            <w:r>
              <w:t>0,003</w:t>
            </w:r>
          </w:p>
        </w:tc>
        <w:tc>
          <w:tcPr>
            <w:tcW w:w="934" w:type="dxa"/>
            <w:vAlign w:val="center"/>
          </w:tcPr>
          <w:p w:rsidR="00A919AD" w:rsidRDefault="00A919AD">
            <w:pPr>
              <w:pStyle w:val="ConsPlusNormal"/>
              <w:jc w:val="center"/>
            </w:pPr>
            <w:r>
              <w:t>0,009</w:t>
            </w:r>
          </w:p>
        </w:tc>
        <w:tc>
          <w:tcPr>
            <w:tcW w:w="934" w:type="dxa"/>
            <w:vAlign w:val="center"/>
          </w:tcPr>
          <w:p w:rsidR="00A919AD" w:rsidRDefault="00A919AD">
            <w:pPr>
              <w:pStyle w:val="ConsPlusNormal"/>
              <w:jc w:val="center"/>
            </w:pPr>
            <w:r>
              <w:t>0,001</w:t>
            </w:r>
          </w:p>
        </w:tc>
      </w:tr>
      <w:tr w:rsidR="00A919AD">
        <w:tc>
          <w:tcPr>
            <w:tcW w:w="604" w:type="dxa"/>
            <w:vAlign w:val="center"/>
          </w:tcPr>
          <w:p w:rsidR="00A919AD" w:rsidRDefault="00A919AD">
            <w:pPr>
              <w:pStyle w:val="ConsPlusNormal"/>
              <w:jc w:val="center"/>
            </w:pPr>
            <w:r>
              <w:t>2.2</w:t>
            </w:r>
          </w:p>
        </w:tc>
        <w:tc>
          <w:tcPr>
            <w:tcW w:w="3855" w:type="dxa"/>
            <w:vAlign w:val="center"/>
          </w:tcPr>
          <w:p w:rsidR="00A919AD" w:rsidRDefault="00A919AD">
            <w:pPr>
              <w:pStyle w:val="ConsPlusNormal"/>
            </w:pPr>
            <w:r>
              <w:t>на 1 застрахованное лицо за счет средств ОМС</w:t>
            </w:r>
          </w:p>
        </w:tc>
        <w:tc>
          <w:tcPr>
            <w:tcW w:w="1774" w:type="dxa"/>
            <w:vMerge/>
          </w:tcPr>
          <w:p w:rsidR="00A919AD" w:rsidRDefault="00A919AD"/>
        </w:tc>
        <w:tc>
          <w:tcPr>
            <w:tcW w:w="934" w:type="dxa"/>
            <w:vAlign w:val="center"/>
          </w:tcPr>
          <w:p w:rsidR="00A919AD" w:rsidRDefault="00A919AD">
            <w:pPr>
              <w:pStyle w:val="ConsPlusNormal"/>
              <w:jc w:val="center"/>
            </w:pPr>
            <w:r>
              <w:t>0,02984</w:t>
            </w:r>
          </w:p>
        </w:tc>
        <w:tc>
          <w:tcPr>
            <w:tcW w:w="934" w:type="dxa"/>
            <w:vAlign w:val="center"/>
          </w:tcPr>
          <w:p w:rsidR="00A919AD" w:rsidRDefault="00A919AD">
            <w:pPr>
              <w:pStyle w:val="ConsPlusNormal"/>
              <w:jc w:val="center"/>
            </w:pPr>
            <w:r>
              <w:t>0,04104</w:t>
            </w:r>
          </w:p>
        </w:tc>
        <w:tc>
          <w:tcPr>
            <w:tcW w:w="934" w:type="dxa"/>
            <w:vAlign w:val="center"/>
          </w:tcPr>
          <w:p w:rsidR="00A919AD" w:rsidRDefault="00A919AD">
            <w:pPr>
              <w:pStyle w:val="ConsPlusNormal"/>
              <w:jc w:val="center"/>
            </w:pPr>
            <w:r>
              <w:t>0,11183</w:t>
            </w:r>
          </w:p>
        </w:tc>
      </w:tr>
      <w:tr w:rsidR="00A919AD">
        <w:tc>
          <w:tcPr>
            <w:tcW w:w="604" w:type="dxa"/>
            <w:vAlign w:val="center"/>
          </w:tcPr>
          <w:p w:rsidR="00A919AD" w:rsidRDefault="00A919AD">
            <w:pPr>
              <w:pStyle w:val="ConsPlusNormal"/>
              <w:jc w:val="center"/>
            </w:pPr>
            <w:r>
              <w:t>3</w:t>
            </w:r>
          </w:p>
        </w:tc>
        <w:tc>
          <w:tcPr>
            <w:tcW w:w="3855" w:type="dxa"/>
            <w:vAlign w:val="center"/>
          </w:tcPr>
          <w:p w:rsidR="00A919AD" w:rsidRDefault="00A919AD">
            <w:pPr>
              <w:pStyle w:val="ConsPlusNormal"/>
            </w:pPr>
            <w:r>
              <w:t>Медицинская помощь в условиях дневных стационаров, в том числе</w:t>
            </w:r>
          </w:p>
        </w:tc>
        <w:tc>
          <w:tcPr>
            <w:tcW w:w="1774" w:type="dxa"/>
            <w:vMerge w:val="restart"/>
            <w:vAlign w:val="center"/>
          </w:tcPr>
          <w:p w:rsidR="00A919AD" w:rsidRDefault="00A919AD">
            <w:pPr>
              <w:pStyle w:val="ConsPlusNormal"/>
              <w:jc w:val="center"/>
            </w:pPr>
            <w:r>
              <w:t>случай лечения</w:t>
            </w:r>
          </w:p>
        </w:tc>
        <w:tc>
          <w:tcPr>
            <w:tcW w:w="934" w:type="dxa"/>
            <w:vAlign w:val="center"/>
          </w:tcPr>
          <w:p w:rsidR="00A919AD" w:rsidRDefault="00A919AD">
            <w:pPr>
              <w:pStyle w:val="ConsPlusNormal"/>
              <w:jc w:val="center"/>
            </w:pPr>
            <w:r>
              <w:t>0,031</w:t>
            </w:r>
          </w:p>
        </w:tc>
        <w:tc>
          <w:tcPr>
            <w:tcW w:w="934" w:type="dxa"/>
            <w:vAlign w:val="center"/>
          </w:tcPr>
          <w:p w:rsidR="00A919AD" w:rsidRDefault="00A919AD">
            <w:pPr>
              <w:pStyle w:val="ConsPlusNormal"/>
              <w:jc w:val="center"/>
            </w:pPr>
            <w:r>
              <w:t>0,013</w:t>
            </w:r>
          </w:p>
        </w:tc>
        <w:tc>
          <w:tcPr>
            <w:tcW w:w="934" w:type="dxa"/>
            <w:vAlign w:val="center"/>
          </w:tcPr>
          <w:p w:rsidR="00A919AD" w:rsidRDefault="00A919AD">
            <w:pPr>
              <w:pStyle w:val="ConsPlusNormal"/>
              <w:jc w:val="center"/>
            </w:pPr>
            <w:r>
              <w:t>0,02</w:t>
            </w:r>
          </w:p>
        </w:tc>
      </w:tr>
      <w:tr w:rsidR="00A919AD">
        <w:tc>
          <w:tcPr>
            <w:tcW w:w="604" w:type="dxa"/>
            <w:vAlign w:val="center"/>
          </w:tcPr>
          <w:p w:rsidR="00A919AD" w:rsidRDefault="00A919AD">
            <w:pPr>
              <w:pStyle w:val="ConsPlusNormal"/>
              <w:jc w:val="center"/>
            </w:pPr>
            <w:r>
              <w:t>3.1</w:t>
            </w:r>
          </w:p>
        </w:tc>
        <w:tc>
          <w:tcPr>
            <w:tcW w:w="3855" w:type="dxa"/>
            <w:vAlign w:val="center"/>
          </w:tcPr>
          <w:p w:rsidR="00A919AD" w:rsidRDefault="00A919AD">
            <w:pPr>
              <w:pStyle w:val="ConsPlusNormal"/>
            </w:pPr>
            <w:r>
              <w:t>на 1 жителя за счет средств областного бюджета</w:t>
            </w:r>
          </w:p>
        </w:tc>
        <w:tc>
          <w:tcPr>
            <w:tcW w:w="1774" w:type="dxa"/>
            <w:vMerge/>
          </w:tcPr>
          <w:p w:rsidR="00A919AD" w:rsidRDefault="00A919AD"/>
        </w:tc>
        <w:tc>
          <w:tcPr>
            <w:tcW w:w="934" w:type="dxa"/>
            <w:vAlign w:val="center"/>
          </w:tcPr>
          <w:p w:rsidR="00A919AD" w:rsidRDefault="00A919AD">
            <w:pPr>
              <w:pStyle w:val="ConsPlusNormal"/>
              <w:jc w:val="center"/>
            </w:pPr>
            <w:r>
              <w:t>0,001</w:t>
            </w:r>
          </w:p>
        </w:tc>
        <w:tc>
          <w:tcPr>
            <w:tcW w:w="934" w:type="dxa"/>
            <w:vAlign w:val="center"/>
          </w:tcPr>
          <w:p w:rsidR="00A919AD" w:rsidRDefault="00A919AD">
            <w:pPr>
              <w:pStyle w:val="ConsPlusNormal"/>
              <w:jc w:val="center"/>
            </w:pPr>
            <w:r>
              <w:t>0,003</w:t>
            </w:r>
          </w:p>
        </w:tc>
        <w:tc>
          <w:tcPr>
            <w:tcW w:w="934" w:type="dxa"/>
            <w:vAlign w:val="center"/>
          </w:tcPr>
          <w:p w:rsidR="00A919AD" w:rsidRDefault="00A919AD">
            <w:pPr>
              <w:pStyle w:val="ConsPlusNormal"/>
              <w:jc w:val="center"/>
            </w:pPr>
            <w:r>
              <w:t>0,0</w:t>
            </w:r>
          </w:p>
        </w:tc>
      </w:tr>
      <w:tr w:rsidR="00A919AD">
        <w:tc>
          <w:tcPr>
            <w:tcW w:w="604" w:type="dxa"/>
            <w:vAlign w:val="center"/>
          </w:tcPr>
          <w:p w:rsidR="00A919AD" w:rsidRDefault="00A919AD">
            <w:pPr>
              <w:pStyle w:val="ConsPlusNormal"/>
              <w:jc w:val="center"/>
            </w:pPr>
            <w:r>
              <w:t>3.2</w:t>
            </w:r>
          </w:p>
        </w:tc>
        <w:tc>
          <w:tcPr>
            <w:tcW w:w="3855" w:type="dxa"/>
            <w:vAlign w:val="center"/>
          </w:tcPr>
          <w:p w:rsidR="00A919AD" w:rsidRDefault="00A919AD">
            <w:pPr>
              <w:pStyle w:val="ConsPlusNormal"/>
            </w:pPr>
            <w:r>
              <w:t>на 1 застрахованное лицо за счет средств ОМС</w:t>
            </w:r>
          </w:p>
        </w:tc>
        <w:tc>
          <w:tcPr>
            <w:tcW w:w="1774" w:type="dxa"/>
            <w:vMerge/>
          </w:tcPr>
          <w:p w:rsidR="00A919AD" w:rsidRDefault="00A919AD"/>
        </w:tc>
        <w:tc>
          <w:tcPr>
            <w:tcW w:w="934" w:type="dxa"/>
            <w:vAlign w:val="center"/>
          </w:tcPr>
          <w:p w:rsidR="00A919AD" w:rsidRDefault="00A919AD">
            <w:pPr>
              <w:pStyle w:val="ConsPlusNormal"/>
              <w:jc w:val="center"/>
            </w:pPr>
            <w:r>
              <w:t>0,03</w:t>
            </w:r>
          </w:p>
        </w:tc>
        <w:tc>
          <w:tcPr>
            <w:tcW w:w="934" w:type="dxa"/>
            <w:vAlign w:val="center"/>
          </w:tcPr>
          <w:p w:rsidR="00A919AD" w:rsidRDefault="00A919AD">
            <w:pPr>
              <w:pStyle w:val="ConsPlusNormal"/>
              <w:jc w:val="center"/>
            </w:pPr>
            <w:r>
              <w:t>0,01</w:t>
            </w:r>
          </w:p>
        </w:tc>
        <w:tc>
          <w:tcPr>
            <w:tcW w:w="934" w:type="dxa"/>
            <w:vAlign w:val="center"/>
          </w:tcPr>
          <w:p w:rsidR="00A919AD" w:rsidRDefault="00A919AD">
            <w:pPr>
              <w:pStyle w:val="ConsPlusNormal"/>
              <w:jc w:val="center"/>
            </w:pPr>
            <w:r>
              <w:t>0,02</w:t>
            </w:r>
          </w:p>
        </w:tc>
      </w:tr>
    </w:tbl>
    <w:p w:rsidR="00A919AD" w:rsidRDefault="00A919AD">
      <w:pPr>
        <w:pStyle w:val="ConsPlusNormal"/>
        <w:jc w:val="both"/>
      </w:pPr>
    </w:p>
    <w:p w:rsidR="00A919AD" w:rsidRDefault="00A919AD">
      <w:pPr>
        <w:pStyle w:val="ConsPlusNormal"/>
        <w:jc w:val="both"/>
      </w:pPr>
    </w:p>
    <w:p w:rsidR="00A919AD" w:rsidRDefault="00A919AD">
      <w:pPr>
        <w:pStyle w:val="ConsPlusNormal"/>
        <w:pBdr>
          <w:top w:val="single" w:sz="6" w:space="0" w:color="auto"/>
        </w:pBdr>
        <w:spacing w:before="100" w:after="100"/>
        <w:jc w:val="both"/>
        <w:rPr>
          <w:sz w:val="2"/>
          <w:szCs w:val="2"/>
        </w:rPr>
      </w:pPr>
    </w:p>
    <w:p w:rsidR="00390D20" w:rsidRDefault="00390D20"/>
    <w:sectPr w:rsidR="00390D20" w:rsidSect="00A865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D"/>
    <w:rsid w:val="00390D20"/>
    <w:rsid w:val="00A9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005C1-5B06-43C7-B650-63655766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1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EC6EDE2AA8985515CCC88AD003ACF3F1D34D5BB72256D2C2BBD1D85131A6B5A07A0AAC4CE2CBFD60E980Eu5I" TargetMode="External"/><Relationship Id="rId13" Type="http://schemas.openxmlformats.org/officeDocument/2006/relationships/hyperlink" Target="consultantplus://offline/ref=1A5EC6EDE2AA8985515CCC88AD003ACF3F1D34D5BB72256D2C2BBD1D85131A6B5A07A0AAC4CE2CBFD7049D0Eu5I" TargetMode="External"/><Relationship Id="rId3" Type="http://schemas.openxmlformats.org/officeDocument/2006/relationships/webSettings" Target="webSettings.xml"/><Relationship Id="rId7" Type="http://schemas.openxmlformats.org/officeDocument/2006/relationships/hyperlink" Target="consultantplus://offline/ref=1A5EC6EDE2AA8985515CCC88AD003ACF3F1D34D5BB72256D2C2BBD1D85131A6B5A07A0AAC4CE2CBFD406960EuBI" TargetMode="External"/><Relationship Id="rId12" Type="http://schemas.openxmlformats.org/officeDocument/2006/relationships/hyperlink" Target="consultantplus://offline/ref=1A5EC6EDE2AA8985515CCC88AD003ACF3F1D34D5BB72256D2C2BBD1D85131A6B5A07A0AAC4CE2CBFD5019B0Eu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5EC6EDE2AA8985515CCC88AD003ACF3F1D34D5BB72256D2C2BBD1D85131A6B5A07A0AAC4CE2CBFD406970Eu6I" TargetMode="External"/><Relationship Id="rId11" Type="http://schemas.openxmlformats.org/officeDocument/2006/relationships/hyperlink" Target="consultantplus://offline/ref=1A5EC6EDE2AA8985515CCC88AD003ACF3F1D34D5BB72256D2C2BBD1D85131A6B5A07A0AAC4CE2CBFD5049B0Eu3I" TargetMode="External"/><Relationship Id="rId5" Type="http://schemas.openxmlformats.org/officeDocument/2006/relationships/hyperlink" Target="consultantplus://offline/ref=1A5EC6EDE2AA8985515CCC88AD003ACF3F1D34D5BB72256D2C2BBD1D85131A6B5A07A0AAC4CE2CBFD4079E0Eu2I" TargetMode="External"/><Relationship Id="rId15" Type="http://schemas.openxmlformats.org/officeDocument/2006/relationships/theme" Target="theme/theme1.xml"/><Relationship Id="rId10" Type="http://schemas.openxmlformats.org/officeDocument/2006/relationships/hyperlink" Target="consultantplus://offline/ref=1A5EC6EDE2AA8985515CCC88AD003ACF3F1D34D5BB72256D2C2BBD1D85131A6B5A07A0AAC4CE2CBFD60E980Eu5I" TargetMode="External"/><Relationship Id="rId4" Type="http://schemas.openxmlformats.org/officeDocument/2006/relationships/hyperlink" Target="consultantplus://offline/ref=1A5EC6EDE2AA8985515CCC88AD003ACF3F1D34D5BB72256D2C2BBD1D85131A6B05uAI" TargetMode="External"/><Relationship Id="rId9" Type="http://schemas.openxmlformats.org/officeDocument/2006/relationships/hyperlink" Target="consultantplus://offline/ref=1A5EC6EDE2AA8985515CCC88AD003ACF3F1D34D5BB72256D2C2BBD1D85131A6B5A07A0AAC4CE2CBFD60E980Eu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19101</Words>
  <Characters>108881</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Секиркина Екатерина Витальевна</dc:creator>
  <cp:keywords/>
  <dc:description/>
  <cp:lastModifiedBy>Секиркина Екатерина Витальевна</cp:lastModifiedBy>
  <cp:revision>1</cp:revision>
  <dcterms:created xsi:type="dcterms:W3CDTF">2017-02-28T08:46:00Z</dcterms:created>
  <dcterms:modified xsi:type="dcterms:W3CDTF">2017-02-28T08:47:00Z</dcterms:modified>
</cp:coreProperties>
</file>